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A68" w:rsidRPr="007200D1" w:rsidRDefault="00A01A68" w:rsidP="00A01A6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200D1">
        <w:rPr>
          <w:rFonts w:ascii="Times New Roman" w:eastAsia="Times New Roman" w:hAnsi="Times New Roman" w:cs="Times New Roman"/>
          <w:i/>
          <w:iCs/>
          <w:sz w:val="28"/>
          <w:szCs w:val="28"/>
        </w:rPr>
        <w:t>Управление по ГО МП и ОБ администрации г. Евпатория</w:t>
      </w:r>
    </w:p>
    <w:p w:rsidR="007200D1" w:rsidRPr="007200D1" w:rsidRDefault="007200D1" w:rsidP="007200D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7200D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Терроризм - угроза общества</w:t>
      </w:r>
    </w:p>
    <w:p w:rsidR="007200D1" w:rsidRPr="007200D1" w:rsidRDefault="007200D1" w:rsidP="00A01A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04365" cy="1409700"/>
            <wp:effectExtent l="19050" t="0" r="635" b="0"/>
            <wp:docPr id="1" name="Рисунок 1" descr="http://www.kalamit.info/uploads/images-news/2016/2/25-antiterro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lamit.info/uploads/images-news/2016/2/25-antiterror-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00D1">
        <w:rPr>
          <w:rFonts w:ascii="Times New Roman" w:eastAsia="Times New Roman" w:hAnsi="Times New Roman" w:cs="Times New Roman"/>
          <w:b/>
          <w:sz w:val="28"/>
          <w:szCs w:val="28"/>
        </w:rPr>
        <w:t>Терроризм</w:t>
      </w:r>
      <w:r w:rsidRPr="007200D1">
        <w:rPr>
          <w:rFonts w:ascii="Times New Roman" w:eastAsia="Times New Roman" w:hAnsi="Times New Roman" w:cs="Times New Roman"/>
          <w:sz w:val="28"/>
          <w:szCs w:val="28"/>
        </w:rPr>
        <w:t xml:space="preserve"> - это тяжкое преступление, когда организованная группа людей стремиться достичь своей цели при помощи насилия. Террористы - это люди, которые захватывают в заложники, организуют взрывы в многолюдных местах, используют оружие. Часто жертвами терроризма становятся невинные люди, среди которых есть и дети. За последнее десятилетие крупными террористическими актами в нашей стране стали взрывы жилых домов в Москве и Волгодонске, взрыв во время парада в Каспийске, 9 мая, захват театра на Дубровке, во время представления «Норд-Ост». Сентябрь 2004 года. В течение двух суток в спортзале школы №1 города Беслана (Республика Северная Осетия) удерживались преподаватели, ученики, и их родители - всего более 1200 человек. В результате взрыва погиб 331 человек, в том числе 172 ребенка. 559 человек получили ранения. Это страшные страницы истории... Количество террористических актов возросло в сотни раз по всему миру.</w:t>
      </w:r>
    </w:p>
    <w:p w:rsidR="007200D1" w:rsidRPr="007200D1" w:rsidRDefault="007200D1" w:rsidP="00A01A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00D1">
        <w:rPr>
          <w:rFonts w:ascii="Times New Roman" w:eastAsia="Times New Roman" w:hAnsi="Times New Roman" w:cs="Times New Roman"/>
          <w:sz w:val="28"/>
          <w:szCs w:val="28"/>
        </w:rPr>
        <w:t xml:space="preserve">Современную международную обстановку трудно назвать стабильной. И одной из причин этого является размах терроризма, приобретающий сегодня поистине всемирный характер. Существенные изменения и в формах терроризма и в практике борьбы с ним произошли и в нашей стране. Россия столкнулась с вопиющими фактами его проявления, как на собственной территории, так и в ближнем зарубежье. События последних лет со всей определенностью доказали, что Россия, как и все мировое сообщество, не в силах противостоять размаху терроризма в одиночку. Именно этими обстоятельствами и была вызвана необходимость разработки Федерального закона </w:t>
      </w:r>
      <w:r w:rsidRPr="00A01A68">
        <w:rPr>
          <w:rFonts w:ascii="Times New Roman" w:eastAsia="Times New Roman" w:hAnsi="Times New Roman" w:cs="Times New Roman"/>
          <w:b/>
          <w:sz w:val="28"/>
          <w:szCs w:val="28"/>
        </w:rPr>
        <w:t>«О борьбе с терроризмом»,</w:t>
      </w:r>
      <w:r w:rsidRPr="007200D1">
        <w:rPr>
          <w:rFonts w:ascii="Times New Roman" w:eastAsia="Times New Roman" w:hAnsi="Times New Roman" w:cs="Times New Roman"/>
          <w:sz w:val="28"/>
          <w:szCs w:val="28"/>
        </w:rPr>
        <w:t xml:space="preserve"> принятого в июле 1998 года и ряд других нормативных актов направленных против терроризма и экстремизма.</w:t>
      </w:r>
    </w:p>
    <w:p w:rsidR="007200D1" w:rsidRPr="007200D1" w:rsidRDefault="007200D1" w:rsidP="00A01A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A68">
        <w:rPr>
          <w:rFonts w:ascii="Times New Roman" w:eastAsia="Times New Roman" w:hAnsi="Times New Roman" w:cs="Times New Roman"/>
          <w:b/>
          <w:sz w:val="28"/>
          <w:szCs w:val="28"/>
        </w:rPr>
        <w:t>В целях безопасности, сегодня особое внимание уделяется объектам (территориям) с массовым пребыванием людей, таким как школы, детские сады, санатории, пансионаты и гостиницы, культурно-массовые объекты, территории, где проводятся массовые праздничные и иные мероприятия.</w:t>
      </w:r>
      <w:r w:rsidRPr="007200D1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муниципальном образовании городской округ Евпатория работают созданные комиссии (рабочая группа) по обследованию таких объектов в сфере антитеррористической направленности. В составе комиссий </w:t>
      </w:r>
      <w:r w:rsidRPr="007200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специалисты территориальных органов ФСБ, МВД, МЧС, управления по гражданской обороне, мобилизационной подготовке и общественной безопасности администрации </w:t>
      </w:r>
      <w:proofErr w:type="gramStart"/>
      <w:r w:rsidRPr="007200D1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7200D1">
        <w:rPr>
          <w:rFonts w:ascii="Times New Roman" w:eastAsia="Times New Roman" w:hAnsi="Times New Roman" w:cs="Times New Roman"/>
          <w:sz w:val="28"/>
          <w:szCs w:val="28"/>
        </w:rPr>
        <w:t>. Евпатории.</w:t>
      </w:r>
    </w:p>
    <w:p w:rsidR="007200D1" w:rsidRPr="007200D1" w:rsidRDefault="007200D1" w:rsidP="00720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D1">
        <w:rPr>
          <w:rFonts w:ascii="Times New Roman" w:eastAsia="Times New Roman" w:hAnsi="Times New Roman" w:cs="Times New Roman"/>
          <w:sz w:val="28"/>
          <w:szCs w:val="28"/>
        </w:rPr>
        <w:t>Проводятся беседы с руководителями объектов, даются методические рекомендации по противодействию терроризма и экстремизма. Сегодня существует множество инструкций и памяток антитеррористической направленности, поэтому каждому из нас необходимо быть бдительным как на работе, так и дома.</w:t>
      </w:r>
    </w:p>
    <w:p w:rsidR="007200D1" w:rsidRPr="007200D1" w:rsidRDefault="007200D1" w:rsidP="00720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D1">
        <w:rPr>
          <w:rFonts w:ascii="Times New Roman" w:eastAsia="Times New Roman" w:hAnsi="Times New Roman" w:cs="Times New Roman"/>
          <w:b/>
          <w:bCs/>
          <w:sz w:val="28"/>
          <w:szCs w:val="28"/>
        </w:rPr>
        <w:t>Соблюдайте общие и частные рекомендации, если вы оказались в подобной ситуации:</w:t>
      </w:r>
    </w:p>
    <w:p w:rsidR="007200D1" w:rsidRPr="007200D1" w:rsidRDefault="007200D1" w:rsidP="007200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D1">
        <w:rPr>
          <w:rFonts w:ascii="Times New Roman" w:eastAsia="Times New Roman" w:hAnsi="Times New Roman" w:cs="Times New Roman"/>
          <w:sz w:val="28"/>
          <w:szCs w:val="28"/>
        </w:rPr>
        <w:t>По возможности скорее возьмите себя в руки, успокойтесь и не паникуйте. Разговаривайте спокойным голосом.</w:t>
      </w:r>
    </w:p>
    <w:p w:rsidR="007200D1" w:rsidRPr="007200D1" w:rsidRDefault="007200D1" w:rsidP="007200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D1">
        <w:rPr>
          <w:rFonts w:ascii="Times New Roman" w:eastAsia="Times New Roman" w:hAnsi="Times New Roman" w:cs="Times New Roman"/>
          <w:sz w:val="28"/>
          <w:szCs w:val="28"/>
        </w:rPr>
        <w:t>Если Вас связали или закрыли глаза, попытайтесь расслабиться, дышите глубже.</w:t>
      </w:r>
    </w:p>
    <w:p w:rsidR="007200D1" w:rsidRPr="007200D1" w:rsidRDefault="007200D1" w:rsidP="007200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D1">
        <w:rPr>
          <w:rFonts w:ascii="Times New Roman" w:eastAsia="Times New Roman" w:hAnsi="Times New Roman" w:cs="Times New Roman"/>
          <w:sz w:val="28"/>
          <w:szCs w:val="28"/>
        </w:rPr>
        <w:t>Подготовьтесь физически и морально и эмоционально к возможному суровому испытанию.</w:t>
      </w:r>
    </w:p>
    <w:p w:rsidR="007200D1" w:rsidRPr="007200D1" w:rsidRDefault="007200D1" w:rsidP="007200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D1">
        <w:rPr>
          <w:rFonts w:ascii="Times New Roman" w:eastAsia="Times New Roman" w:hAnsi="Times New Roman" w:cs="Times New Roman"/>
          <w:sz w:val="28"/>
          <w:szCs w:val="28"/>
        </w:rPr>
        <w:t>Не пытайтесь бежать, если нет полной уверенности в успешности побега.</w:t>
      </w:r>
    </w:p>
    <w:p w:rsidR="007200D1" w:rsidRPr="007200D1" w:rsidRDefault="007200D1" w:rsidP="007200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D1">
        <w:rPr>
          <w:rFonts w:ascii="Times New Roman" w:eastAsia="Times New Roman" w:hAnsi="Times New Roman" w:cs="Times New Roman"/>
          <w:sz w:val="28"/>
          <w:szCs w:val="28"/>
        </w:rPr>
        <w:t>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:rsidR="007200D1" w:rsidRPr="007200D1" w:rsidRDefault="007200D1" w:rsidP="007200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D1">
        <w:rPr>
          <w:rFonts w:ascii="Times New Roman" w:eastAsia="Times New Roman" w:hAnsi="Times New Roman" w:cs="Times New Roman"/>
          <w:sz w:val="28"/>
          <w:szCs w:val="28"/>
        </w:rPr>
        <w:t>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7200D1" w:rsidRPr="007200D1" w:rsidRDefault="007200D1" w:rsidP="007200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D1">
        <w:rPr>
          <w:rFonts w:ascii="Times New Roman" w:eastAsia="Times New Roman" w:hAnsi="Times New Roman" w:cs="Times New Roman"/>
          <w:sz w:val="28"/>
          <w:szCs w:val="28"/>
        </w:rPr>
        <w:t>По различным признакам постарайтесь определить место своего нахождения (заточения).</w:t>
      </w:r>
    </w:p>
    <w:p w:rsidR="007200D1" w:rsidRPr="007200D1" w:rsidRDefault="007200D1" w:rsidP="007200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D1">
        <w:rPr>
          <w:rFonts w:ascii="Times New Roman" w:eastAsia="Times New Roman" w:hAnsi="Times New Roman" w:cs="Times New Roman"/>
          <w:sz w:val="28"/>
          <w:szCs w:val="28"/>
        </w:rPr>
        <w:t>В случае штурма здания рекомендуется лечь на пол лицом вниз, сложив руки на затылке.</w:t>
      </w:r>
    </w:p>
    <w:p w:rsidR="007200D1" w:rsidRPr="007200D1" w:rsidRDefault="007200D1" w:rsidP="007200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D1">
        <w:rPr>
          <w:rFonts w:ascii="Times New Roman" w:eastAsia="Times New Roman" w:hAnsi="Times New Roman" w:cs="Times New Roman"/>
          <w:sz w:val="28"/>
          <w:szCs w:val="28"/>
        </w:rPr>
        <w:t>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Вашего освобождения.</w:t>
      </w:r>
    </w:p>
    <w:p w:rsidR="007200D1" w:rsidRPr="007200D1" w:rsidRDefault="007200D1" w:rsidP="00720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D1">
        <w:rPr>
          <w:rFonts w:ascii="Times New Roman" w:eastAsia="Times New Roman" w:hAnsi="Times New Roman" w:cs="Times New Roman"/>
          <w:b/>
          <w:bCs/>
          <w:sz w:val="28"/>
          <w:szCs w:val="28"/>
        </w:rPr>
        <w:t>Объясните детям, что необходимо сообщать взрослым или сотрудникам полиции:</w:t>
      </w:r>
    </w:p>
    <w:p w:rsidR="007200D1" w:rsidRPr="007200D1" w:rsidRDefault="007200D1" w:rsidP="007200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D1">
        <w:rPr>
          <w:rFonts w:ascii="Times New Roman" w:eastAsia="Times New Roman" w:hAnsi="Times New Roman" w:cs="Times New Roman"/>
          <w:sz w:val="28"/>
          <w:szCs w:val="28"/>
        </w:rPr>
        <w:t>Об обнаруженных на улице бесхозных вещах.</w:t>
      </w:r>
    </w:p>
    <w:p w:rsidR="007200D1" w:rsidRPr="007200D1" w:rsidRDefault="007200D1" w:rsidP="007200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D1">
        <w:rPr>
          <w:rFonts w:ascii="Times New Roman" w:eastAsia="Times New Roman" w:hAnsi="Times New Roman" w:cs="Times New Roman"/>
          <w:sz w:val="28"/>
          <w:szCs w:val="28"/>
        </w:rPr>
        <w:t>О подозрительных предметах в общественном месте, в подъезде, транспорте, дома или в детском саду.</w:t>
      </w:r>
    </w:p>
    <w:p w:rsidR="00A01A68" w:rsidRDefault="00A01A68" w:rsidP="00720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200D1" w:rsidRPr="007200D1" w:rsidRDefault="007200D1" w:rsidP="00720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D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Объясните детям, что во всех перечисленных случаях необходимо:</w:t>
      </w:r>
    </w:p>
    <w:p w:rsidR="007200D1" w:rsidRPr="007200D1" w:rsidRDefault="007200D1" w:rsidP="007200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D1">
        <w:rPr>
          <w:rFonts w:ascii="Times New Roman" w:eastAsia="Times New Roman" w:hAnsi="Times New Roman" w:cs="Times New Roman"/>
          <w:sz w:val="28"/>
          <w:szCs w:val="28"/>
        </w:rPr>
        <w:t>Не трогать, не вскрывать, не передвигать находку.</w:t>
      </w:r>
    </w:p>
    <w:p w:rsidR="007200D1" w:rsidRPr="007200D1" w:rsidRDefault="007200D1" w:rsidP="007200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D1">
        <w:rPr>
          <w:rFonts w:ascii="Times New Roman" w:eastAsia="Times New Roman" w:hAnsi="Times New Roman" w:cs="Times New Roman"/>
          <w:sz w:val="28"/>
          <w:szCs w:val="28"/>
        </w:rPr>
        <w:t>Отойти на безопасное расстояние.</w:t>
      </w:r>
    </w:p>
    <w:p w:rsidR="007200D1" w:rsidRPr="007200D1" w:rsidRDefault="007200D1" w:rsidP="007200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D1">
        <w:rPr>
          <w:rFonts w:ascii="Times New Roman" w:eastAsia="Times New Roman" w:hAnsi="Times New Roman" w:cs="Times New Roman"/>
          <w:sz w:val="28"/>
          <w:szCs w:val="28"/>
        </w:rPr>
        <w:t>Сообщить о находке сотруднику полиции.</w:t>
      </w:r>
    </w:p>
    <w:p w:rsidR="007200D1" w:rsidRPr="007200D1" w:rsidRDefault="007200D1" w:rsidP="00720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D1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Обязательно проводите с детьми дома разъяснительные беседы о недопустимости:</w:t>
      </w:r>
    </w:p>
    <w:p w:rsidR="007200D1" w:rsidRPr="007200D1" w:rsidRDefault="007200D1" w:rsidP="007200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D1">
        <w:rPr>
          <w:rFonts w:ascii="Times New Roman" w:eastAsia="Times New Roman" w:hAnsi="Times New Roman" w:cs="Times New Roman"/>
          <w:sz w:val="28"/>
          <w:szCs w:val="28"/>
        </w:rPr>
        <w:t>Пользоваться незнакомыми предметами, найденными на улице или в общественных местах.</w:t>
      </w:r>
    </w:p>
    <w:p w:rsidR="007200D1" w:rsidRPr="007200D1" w:rsidRDefault="007200D1" w:rsidP="007200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D1">
        <w:rPr>
          <w:rFonts w:ascii="Times New Roman" w:eastAsia="Times New Roman" w:hAnsi="Times New Roman" w:cs="Times New Roman"/>
          <w:sz w:val="28"/>
          <w:szCs w:val="28"/>
        </w:rPr>
        <w:t>Брать у незнакомых людей на улице сумки, свертки, игрушки и т.д.</w:t>
      </w:r>
    </w:p>
    <w:p w:rsidR="007200D1" w:rsidRPr="007200D1" w:rsidRDefault="007200D1" w:rsidP="007200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D1">
        <w:rPr>
          <w:rFonts w:ascii="Times New Roman" w:eastAsia="Times New Roman" w:hAnsi="Times New Roman" w:cs="Times New Roman"/>
          <w:sz w:val="28"/>
          <w:szCs w:val="28"/>
        </w:rPr>
        <w:t>Об опасности взрыва можно судить по следующим признакам:</w:t>
      </w:r>
    </w:p>
    <w:p w:rsidR="007200D1" w:rsidRPr="007200D1" w:rsidRDefault="007200D1" w:rsidP="007200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D1">
        <w:rPr>
          <w:rFonts w:ascii="Times New Roman" w:eastAsia="Times New Roman" w:hAnsi="Times New Roman" w:cs="Times New Roman"/>
          <w:sz w:val="28"/>
          <w:szCs w:val="28"/>
        </w:rPr>
        <w:t>Наличие неизвестного свертка или какой-либо детали в машине, на лестнице, в квартире и т.д.</w:t>
      </w:r>
    </w:p>
    <w:p w:rsidR="007200D1" w:rsidRPr="007200D1" w:rsidRDefault="007200D1" w:rsidP="007200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D1">
        <w:rPr>
          <w:rFonts w:ascii="Times New Roman" w:eastAsia="Times New Roman" w:hAnsi="Times New Roman" w:cs="Times New Roman"/>
          <w:sz w:val="28"/>
          <w:szCs w:val="28"/>
        </w:rPr>
        <w:t>Натянутая проволока или шнур.</w:t>
      </w:r>
    </w:p>
    <w:p w:rsidR="007200D1" w:rsidRPr="007200D1" w:rsidRDefault="007200D1" w:rsidP="007200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D1">
        <w:rPr>
          <w:rFonts w:ascii="Times New Roman" w:eastAsia="Times New Roman" w:hAnsi="Times New Roman" w:cs="Times New Roman"/>
          <w:sz w:val="28"/>
          <w:szCs w:val="28"/>
        </w:rPr>
        <w:t>Провода или изолирующая лента, свисающие из-под машины.</w:t>
      </w:r>
    </w:p>
    <w:p w:rsidR="007200D1" w:rsidRPr="007200D1" w:rsidRDefault="007200D1" w:rsidP="007200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D1">
        <w:rPr>
          <w:rFonts w:ascii="Times New Roman" w:eastAsia="Times New Roman" w:hAnsi="Times New Roman" w:cs="Times New Roman"/>
          <w:sz w:val="28"/>
          <w:szCs w:val="28"/>
        </w:rPr>
        <w:t>Чужая сумка, портфель, коробка, какой-либо предмет, обнаруженный в машине, у дверей квартиры, в подъезде.</w:t>
      </w:r>
    </w:p>
    <w:p w:rsidR="007200D1" w:rsidRPr="007200D1" w:rsidRDefault="007200D1" w:rsidP="00720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D1">
        <w:rPr>
          <w:rFonts w:ascii="Times New Roman" w:eastAsia="Times New Roman" w:hAnsi="Times New Roman" w:cs="Times New Roman"/>
          <w:sz w:val="28"/>
          <w:szCs w:val="28"/>
        </w:rPr>
        <w:t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полицию. Не позволяйте случайным людям прикасаться к опасному предмету и обезвреживать его. Совершая поездку в общественном транспорте, обращайте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полиции. Не открывайте их, не трогайте руками, предупредите стоящих рядом людей о возможной опасности.</w:t>
      </w:r>
    </w:p>
    <w:p w:rsidR="007200D1" w:rsidRPr="007200D1" w:rsidRDefault="007200D1" w:rsidP="00720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D1">
        <w:rPr>
          <w:rFonts w:ascii="Times New Roman" w:eastAsia="Times New Roman" w:hAnsi="Times New Roman" w:cs="Times New Roman"/>
          <w:b/>
          <w:bCs/>
          <w:sz w:val="28"/>
          <w:szCs w:val="28"/>
        </w:rPr>
        <w:t>КАТЕГОРИЧЕСКИ ЗАПРЕЩАЕТСЯ:</w:t>
      </w:r>
    </w:p>
    <w:p w:rsidR="007200D1" w:rsidRPr="007200D1" w:rsidRDefault="007200D1" w:rsidP="007200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D1">
        <w:rPr>
          <w:rFonts w:ascii="Times New Roman" w:eastAsia="Times New Roman" w:hAnsi="Times New Roman" w:cs="Times New Roman"/>
          <w:sz w:val="28"/>
          <w:szCs w:val="28"/>
        </w:rPr>
        <w:t>Пользоваться найденными незнакомыми предметами.</w:t>
      </w:r>
    </w:p>
    <w:p w:rsidR="007200D1" w:rsidRPr="007200D1" w:rsidRDefault="007200D1" w:rsidP="007200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D1">
        <w:rPr>
          <w:rFonts w:ascii="Times New Roman" w:eastAsia="Times New Roman" w:hAnsi="Times New Roman" w:cs="Times New Roman"/>
          <w:sz w:val="28"/>
          <w:szCs w:val="28"/>
        </w:rPr>
        <w:t>Сдвигать с места, перекатывать взрывоопасные предметы с места на место, брать их в руки.</w:t>
      </w:r>
    </w:p>
    <w:p w:rsidR="007200D1" w:rsidRPr="007200D1" w:rsidRDefault="007200D1" w:rsidP="007200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D1">
        <w:rPr>
          <w:rFonts w:ascii="Times New Roman" w:eastAsia="Times New Roman" w:hAnsi="Times New Roman" w:cs="Times New Roman"/>
          <w:sz w:val="28"/>
          <w:szCs w:val="28"/>
        </w:rPr>
        <w:t>Обрывать или тянуть отходящие от предмета провода, предпринимать попытки их обезвредить.</w:t>
      </w:r>
    </w:p>
    <w:p w:rsidR="007200D1" w:rsidRPr="007200D1" w:rsidRDefault="007200D1" w:rsidP="007200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D1">
        <w:rPr>
          <w:rFonts w:ascii="Times New Roman" w:eastAsia="Times New Roman" w:hAnsi="Times New Roman" w:cs="Times New Roman"/>
          <w:sz w:val="28"/>
          <w:szCs w:val="28"/>
        </w:rPr>
        <w:t>Поднимать, переносить, класть в карманы, портфели, сумки и т.п. взрывоопасные предметы.</w:t>
      </w:r>
    </w:p>
    <w:p w:rsidR="007200D1" w:rsidRPr="007200D1" w:rsidRDefault="007200D1" w:rsidP="007200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D1">
        <w:rPr>
          <w:rFonts w:ascii="Times New Roman" w:eastAsia="Times New Roman" w:hAnsi="Times New Roman" w:cs="Times New Roman"/>
          <w:sz w:val="28"/>
          <w:szCs w:val="28"/>
        </w:rPr>
        <w:t>Ударять один боеприпас о другой или бить любыми предметами по корпусу или взрывателю.</w:t>
      </w:r>
    </w:p>
    <w:p w:rsidR="007200D1" w:rsidRPr="007200D1" w:rsidRDefault="007200D1" w:rsidP="007200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D1">
        <w:rPr>
          <w:rFonts w:ascii="Times New Roman" w:eastAsia="Times New Roman" w:hAnsi="Times New Roman" w:cs="Times New Roman"/>
          <w:sz w:val="28"/>
          <w:szCs w:val="28"/>
        </w:rPr>
        <w:t>Помещать боеприпасы в костер или разводить огонь над ним.</w:t>
      </w:r>
    </w:p>
    <w:p w:rsidR="007200D1" w:rsidRPr="007200D1" w:rsidRDefault="007200D1" w:rsidP="007200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D1">
        <w:rPr>
          <w:rFonts w:ascii="Times New Roman" w:eastAsia="Times New Roman" w:hAnsi="Times New Roman" w:cs="Times New Roman"/>
          <w:sz w:val="28"/>
          <w:szCs w:val="28"/>
        </w:rPr>
        <w:t>Собирать и сдавать боеприпасы в качестве металлолома.</w:t>
      </w:r>
    </w:p>
    <w:p w:rsidR="007200D1" w:rsidRPr="007200D1" w:rsidRDefault="007200D1" w:rsidP="007200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D1">
        <w:rPr>
          <w:rFonts w:ascii="Times New Roman" w:eastAsia="Times New Roman" w:hAnsi="Times New Roman" w:cs="Times New Roman"/>
          <w:sz w:val="28"/>
          <w:szCs w:val="28"/>
        </w:rPr>
        <w:t>Наступать или наезжать на боеприпасы.</w:t>
      </w:r>
    </w:p>
    <w:p w:rsidR="007200D1" w:rsidRPr="007200D1" w:rsidRDefault="007200D1" w:rsidP="007200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D1">
        <w:rPr>
          <w:rFonts w:ascii="Times New Roman" w:eastAsia="Times New Roman" w:hAnsi="Times New Roman" w:cs="Times New Roman"/>
          <w:sz w:val="28"/>
          <w:szCs w:val="28"/>
        </w:rPr>
        <w:t>Закапывать боеприпасы в землю или бросать их в водоем.</w:t>
      </w:r>
    </w:p>
    <w:p w:rsidR="007200D1" w:rsidRPr="007200D1" w:rsidRDefault="007200D1" w:rsidP="00720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D1">
        <w:rPr>
          <w:rFonts w:ascii="Times New Roman" w:eastAsia="Times New Roman" w:hAnsi="Times New Roman" w:cs="Times New Roman"/>
          <w:sz w:val="28"/>
          <w:szCs w:val="28"/>
        </w:rPr>
        <w:lastRenderedPageBreak/>
        <w:t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</w:p>
    <w:p w:rsidR="007200D1" w:rsidRPr="007200D1" w:rsidRDefault="007200D1" w:rsidP="00720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D1">
        <w:rPr>
          <w:rFonts w:ascii="Times New Roman" w:eastAsia="Times New Roman" w:hAnsi="Times New Roman" w:cs="Times New Roman"/>
          <w:sz w:val="28"/>
          <w:szCs w:val="28"/>
        </w:rPr>
        <w:t>Будьте бдительны, осторожны, ответственны.</w:t>
      </w:r>
    </w:p>
    <w:p w:rsidR="007200D1" w:rsidRPr="007200D1" w:rsidRDefault="007200D1" w:rsidP="007200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D1">
        <w:rPr>
          <w:rFonts w:ascii="Times New Roman" w:eastAsia="Times New Roman" w:hAnsi="Times New Roman" w:cs="Times New Roman"/>
          <w:b/>
          <w:bCs/>
          <w:sz w:val="28"/>
          <w:szCs w:val="28"/>
        </w:rPr>
        <w:t>Телефоны экстренных служб:</w:t>
      </w:r>
    </w:p>
    <w:p w:rsidR="00A01A68" w:rsidRDefault="007200D1" w:rsidP="007200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D1">
        <w:rPr>
          <w:rFonts w:ascii="Times New Roman" w:eastAsia="Times New Roman" w:hAnsi="Times New Roman" w:cs="Times New Roman"/>
          <w:sz w:val="28"/>
          <w:szCs w:val="28"/>
        </w:rPr>
        <w:t xml:space="preserve">Полиция: 102; 3-15-87 </w:t>
      </w:r>
    </w:p>
    <w:p w:rsidR="00A01A68" w:rsidRDefault="007200D1" w:rsidP="007200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D1">
        <w:rPr>
          <w:rFonts w:ascii="Times New Roman" w:eastAsia="Times New Roman" w:hAnsi="Times New Roman" w:cs="Times New Roman"/>
          <w:sz w:val="28"/>
          <w:szCs w:val="28"/>
        </w:rPr>
        <w:t xml:space="preserve">ФСБ: 3-15-60 </w:t>
      </w:r>
    </w:p>
    <w:p w:rsidR="007200D1" w:rsidRPr="007200D1" w:rsidRDefault="007200D1" w:rsidP="007200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D1">
        <w:rPr>
          <w:rFonts w:ascii="Times New Roman" w:eastAsia="Times New Roman" w:hAnsi="Times New Roman" w:cs="Times New Roman"/>
          <w:sz w:val="28"/>
          <w:szCs w:val="28"/>
        </w:rPr>
        <w:t>МЧС: 101; 112</w:t>
      </w:r>
    </w:p>
    <w:p w:rsidR="007200D1" w:rsidRPr="007200D1" w:rsidRDefault="007200D1" w:rsidP="007200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00D1">
        <w:rPr>
          <w:rFonts w:ascii="Times New Roman" w:eastAsia="Times New Roman" w:hAnsi="Times New Roman" w:cs="Times New Roman"/>
          <w:sz w:val="28"/>
          <w:szCs w:val="28"/>
        </w:rPr>
        <w:t>«Дежурный по городу»: 42-050; +79891276000</w:t>
      </w:r>
    </w:p>
    <w:p w:rsidR="007200D1" w:rsidRPr="007200D1" w:rsidRDefault="007200D1" w:rsidP="007200D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200D1">
        <w:rPr>
          <w:rFonts w:ascii="Times New Roman" w:eastAsia="Times New Roman" w:hAnsi="Times New Roman" w:cs="Times New Roman"/>
          <w:i/>
          <w:iCs/>
          <w:sz w:val="28"/>
          <w:szCs w:val="28"/>
        </w:rPr>
        <w:t>Управление по ГО МП и ОБ администрации г. Евпатория</w:t>
      </w:r>
    </w:p>
    <w:p w:rsidR="00B945D8" w:rsidRPr="007200D1" w:rsidRDefault="00B945D8">
      <w:pPr>
        <w:rPr>
          <w:sz w:val="28"/>
          <w:szCs w:val="28"/>
        </w:rPr>
      </w:pPr>
    </w:p>
    <w:sectPr w:rsidR="00B945D8" w:rsidRPr="007200D1" w:rsidSect="009B1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E3348"/>
    <w:multiLevelType w:val="multilevel"/>
    <w:tmpl w:val="36AA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16730"/>
    <w:multiLevelType w:val="multilevel"/>
    <w:tmpl w:val="C2BE6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F6C15"/>
    <w:multiLevelType w:val="multilevel"/>
    <w:tmpl w:val="28EC6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662F7D"/>
    <w:multiLevelType w:val="multilevel"/>
    <w:tmpl w:val="26AAA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6C6C95"/>
    <w:multiLevelType w:val="multilevel"/>
    <w:tmpl w:val="D4DC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34BD6"/>
    <w:multiLevelType w:val="multilevel"/>
    <w:tmpl w:val="2E140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7200D1"/>
    <w:rsid w:val="007200D1"/>
    <w:rsid w:val="009B1613"/>
    <w:rsid w:val="00A01A68"/>
    <w:rsid w:val="00B94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13"/>
  </w:style>
  <w:style w:type="paragraph" w:styleId="1">
    <w:name w:val="heading 1"/>
    <w:basedOn w:val="a"/>
    <w:link w:val="10"/>
    <w:uiPriority w:val="9"/>
    <w:qFormat/>
    <w:rsid w:val="007200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00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20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200D1"/>
    <w:rPr>
      <w:b/>
      <w:bCs/>
    </w:rPr>
  </w:style>
  <w:style w:type="character" w:styleId="a5">
    <w:name w:val="Emphasis"/>
    <w:basedOn w:val="a0"/>
    <w:uiPriority w:val="20"/>
    <w:qFormat/>
    <w:rsid w:val="007200D1"/>
    <w:rPr>
      <w:i/>
      <w:iCs/>
    </w:rPr>
  </w:style>
  <w:style w:type="character" w:styleId="a6">
    <w:name w:val="Hyperlink"/>
    <w:basedOn w:val="a0"/>
    <w:uiPriority w:val="99"/>
    <w:semiHidden/>
    <w:unhideWhenUsed/>
    <w:rsid w:val="007200D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20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00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3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977</Words>
  <Characters>5574</Characters>
  <Application>Microsoft Office Word</Application>
  <DocSecurity>0</DocSecurity>
  <Lines>46</Lines>
  <Paragraphs>13</Paragraphs>
  <ScaleCrop>false</ScaleCrop>
  <Company>Microsoft</Company>
  <LinksUpToDate>false</LinksUpToDate>
  <CharactersWithSpaces>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2016-02-26T15:52:00Z</dcterms:created>
  <dcterms:modified xsi:type="dcterms:W3CDTF">2016-08-28T07:39:00Z</dcterms:modified>
</cp:coreProperties>
</file>