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FF" w:rsidRPr="00993BA9" w:rsidRDefault="00CE57B1" w:rsidP="00D37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75FF" w:rsidRPr="00993BA9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ОРГАНИЗАЦИИ ПИТАНИЯ В </w:t>
      </w:r>
    </w:p>
    <w:p w:rsidR="005A6458" w:rsidRPr="00993BA9" w:rsidRDefault="0098087B" w:rsidP="00D3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BA9">
        <w:rPr>
          <w:rFonts w:ascii="Times New Roman" w:hAnsi="Times New Roman" w:cs="Times New Roman"/>
          <w:b/>
          <w:sz w:val="24"/>
          <w:szCs w:val="24"/>
        </w:rPr>
        <w:t>МБОУ «ЗСШ</w:t>
      </w:r>
      <w:r w:rsidR="00D375FF" w:rsidRPr="00993BA9">
        <w:rPr>
          <w:rFonts w:ascii="Times New Roman" w:hAnsi="Times New Roman" w:cs="Times New Roman"/>
          <w:b/>
          <w:sz w:val="24"/>
          <w:szCs w:val="24"/>
        </w:rPr>
        <w:t>»</w:t>
      </w:r>
    </w:p>
    <w:p w:rsidR="00FF4998" w:rsidRPr="00993BA9" w:rsidRDefault="00FF4998" w:rsidP="005A6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A1" w:rsidRPr="00993BA9" w:rsidRDefault="00FF4998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221C2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буфет по проекту рассчитан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60</w:t>
      </w:r>
      <w:r w:rsidR="00CE57B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9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 мест.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столы рас</w:t>
      </w:r>
      <w:r w:rsidR="00CD3F9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с дистанцией в 1,5 метра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Обеденный зал и зо</w:t>
      </w:r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раздачи пищи оборудованы </w:t>
      </w:r>
      <w:proofErr w:type="spellStart"/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ркуляторами</w:t>
      </w:r>
      <w:proofErr w:type="spellEnd"/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200 </w:t>
      </w:r>
      <w:proofErr w:type="spellStart"/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входе в обеденный зал оборудована зона для мытья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с раковинами в количестве 2 ш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</w:t>
      </w:r>
      <w:r w:rsidR="0098087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сушилкой</w:t>
      </w:r>
      <w:r w:rsidR="00CD14A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рук, установлен дозатор с </w:t>
      </w:r>
      <w:r w:rsidR="003E719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антисептиком.</w:t>
      </w:r>
    </w:p>
    <w:p w:rsidR="00CE57B1" w:rsidRPr="00993BA9" w:rsidRDefault="00CD14A1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3F9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CE57B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классов обеспечиваются одноразовым горячим питанием(завтрак), учащиеся льготных категорий 1-4 классов обеспечиваются двухразовым питанием (завтрак, обед), учащиеся льготных категорий 5-11 классов- двухразовым питанием (завтрак, обед).</w:t>
      </w:r>
      <w:r w:rsidR="00993BA9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6B74CB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все остальные учащиеся обеспечиваются горячим питанием и буфетной продукцией за счет родительских средств.</w:t>
      </w:r>
      <w:r w:rsidR="00CE57B1" w:rsidRPr="0099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7B1" w:rsidRPr="0099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87B" w:rsidRPr="00993BA9" w:rsidRDefault="0098087B" w:rsidP="00C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Режим работы буфета-раздаточной</w:t>
      </w: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муниципального бюджетного общеобразовательного учреждения</w:t>
      </w: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«</w:t>
      </w:r>
      <w:proofErr w:type="spellStart"/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Заозерненская</w:t>
      </w:r>
      <w:proofErr w:type="spellEnd"/>
      <w:r w:rsidRPr="005221C2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средняя школа города Евпатории Республики Крым»</w:t>
      </w:r>
    </w:p>
    <w:p w:rsidR="005221C2" w:rsidRPr="005221C2" w:rsidRDefault="005221C2" w:rsidP="005221C2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9923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6604"/>
      </w:tblGrid>
      <w:tr w:rsidR="005221C2" w:rsidRPr="005221C2" w:rsidTr="000A6090">
        <w:trPr>
          <w:trHeight w:val="245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Дни недели</w:t>
            </w:r>
          </w:p>
        </w:tc>
        <w:tc>
          <w:tcPr>
            <w:tcW w:w="6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                                Время работы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Вторник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Среда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288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Четверг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  <w:tr w:rsidR="005221C2" w:rsidRPr="005221C2" w:rsidTr="000A6090">
        <w:trPr>
          <w:trHeight w:val="301"/>
        </w:trPr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993BA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Пятница</w:t>
            </w:r>
          </w:p>
        </w:tc>
        <w:tc>
          <w:tcPr>
            <w:tcW w:w="6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                                 08:00-15:00</w:t>
            </w:r>
          </w:p>
        </w:tc>
      </w:tr>
    </w:tbl>
    <w:p w:rsidR="000A6090" w:rsidRDefault="000A6090" w:rsidP="000A609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5221C2" w:rsidRPr="005221C2" w:rsidRDefault="005221C2" w:rsidP="000A609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21C2">
        <w:rPr>
          <w:rFonts w:ascii="Times New Roman" w:eastAsia="SimSun" w:hAnsi="Times New Roman" w:cs="Lucida Sans"/>
          <w:b/>
          <w:i/>
          <w:kern w:val="3"/>
          <w:sz w:val="24"/>
          <w:szCs w:val="24"/>
          <w:u w:val="single"/>
          <w:lang w:eastAsia="zh-CN" w:bidi="hi-IN"/>
        </w:rPr>
        <w:t>Организованное питание обучающихся</w:t>
      </w:r>
      <w:r w:rsidRPr="005221C2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>:</w:t>
      </w:r>
    </w:p>
    <w:tbl>
      <w:tblPr>
        <w:tblW w:w="9981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239"/>
        <w:gridCol w:w="5387"/>
      </w:tblGrid>
      <w:tr w:rsidR="005221C2" w:rsidRPr="005221C2" w:rsidTr="000A6090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№ П\П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Время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</w:tr>
      <w:tr w:rsidR="005221C2" w:rsidRPr="005221C2" w:rsidTr="000A6090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FF23D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ГОРЯЧИЕ ЗАВТРАКИ</w:t>
            </w:r>
          </w:p>
        </w:tc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1B16B6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08.00 - 08.20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4F1BE1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4F1BE1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1-А, 1-Б</w:t>
            </w:r>
          </w:p>
        </w:tc>
      </w:tr>
      <w:tr w:rsidR="001B16B6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08.40-09.00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2А, 2Б</w:t>
            </w:r>
          </w:p>
        </w:tc>
      </w:tr>
      <w:tr w:rsidR="001B16B6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09:40</w:t>
            </w: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-10.00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3А,3Б</w:t>
            </w:r>
          </w:p>
        </w:tc>
      </w:tr>
      <w:tr w:rsidR="001B16B6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10:40-11.00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4А,4Б</w:t>
            </w:r>
          </w:p>
        </w:tc>
      </w:tr>
      <w:tr w:rsidR="001B16B6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11:00-12.20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6B6" w:rsidRPr="001B16B6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Дети льготных категорий 5-11</w:t>
            </w:r>
            <w:r w:rsidRPr="001B16B6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классы  </w:t>
            </w:r>
          </w:p>
          <w:p w:rsidR="001B16B6" w:rsidRPr="005221C2" w:rsidRDefault="001B16B6" w:rsidP="001B16B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16B6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Питание по заявкам</w:t>
            </w:r>
          </w:p>
        </w:tc>
      </w:tr>
      <w:tr w:rsidR="005221C2" w:rsidRPr="005221C2" w:rsidTr="000A6090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ОБЕДЫ</w:t>
            </w:r>
          </w:p>
        </w:tc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1B16B6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11:40</w:t>
            </w:r>
            <w:bookmarkStart w:id="0" w:name="_GoBack"/>
            <w:bookmarkEnd w:id="0"/>
            <w:r w:rsidR="005221C2"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-12.00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Дети льготных категорий 1-4 классы  </w:t>
            </w:r>
          </w:p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Питание по заявкам</w:t>
            </w:r>
          </w:p>
        </w:tc>
      </w:tr>
      <w:tr w:rsidR="005221C2" w:rsidRPr="005221C2" w:rsidTr="000A6090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1B16B6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12:40</w:t>
            </w:r>
            <w:r w:rsidR="005221C2"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-13.00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Дети льготных категорий 5-11 классов</w:t>
            </w:r>
          </w:p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221C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Питание по заявкам</w:t>
            </w:r>
          </w:p>
          <w:p w:rsidR="005221C2" w:rsidRPr="005221C2" w:rsidRDefault="005221C2" w:rsidP="005221C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F4998" w:rsidRPr="00FF4998" w:rsidRDefault="00FF4998" w:rsidP="00FF4998">
      <w:pPr>
        <w:jc w:val="center"/>
      </w:pPr>
    </w:p>
    <w:sectPr w:rsidR="00FF4998" w:rsidRPr="00FF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79"/>
    <w:rsid w:val="000A6090"/>
    <w:rsid w:val="001B16B6"/>
    <w:rsid w:val="003E7191"/>
    <w:rsid w:val="0049050F"/>
    <w:rsid w:val="004F1BE1"/>
    <w:rsid w:val="004F6ACF"/>
    <w:rsid w:val="005221C2"/>
    <w:rsid w:val="005A6458"/>
    <w:rsid w:val="006B74CB"/>
    <w:rsid w:val="0098087B"/>
    <w:rsid w:val="00993BA9"/>
    <w:rsid w:val="00BE3879"/>
    <w:rsid w:val="00CD14A1"/>
    <w:rsid w:val="00CD3F9B"/>
    <w:rsid w:val="00CE57B1"/>
    <w:rsid w:val="00D375FF"/>
    <w:rsid w:val="00E81DF1"/>
    <w:rsid w:val="00FE3D98"/>
    <w:rsid w:val="00FF23DA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550A"/>
  <w15:chartTrackingRefBased/>
  <w15:docId w15:val="{AA0B85AF-2291-4036-B7C3-425DB38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F499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Admin</cp:lastModifiedBy>
  <cp:revision>10</cp:revision>
  <cp:lastPrinted>2020-08-31T08:30:00Z</cp:lastPrinted>
  <dcterms:created xsi:type="dcterms:W3CDTF">2020-08-27T08:57:00Z</dcterms:created>
  <dcterms:modified xsi:type="dcterms:W3CDTF">2021-09-10T11:46:00Z</dcterms:modified>
</cp:coreProperties>
</file>