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9" w:type="dxa"/>
        <w:tblInd w:w="-176" w:type="dxa"/>
        <w:tblLook w:val="0000"/>
      </w:tblPr>
      <w:tblGrid>
        <w:gridCol w:w="945"/>
        <w:gridCol w:w="1670"/>
        <w:gridCol w:w="944"/>
        <w:gridCol w:w="944"/>
        <w:gridCol w:w="3169"/>
        <w:gridCol w:w="2717"/>
      </w:tblGrid>
      <w:tr w:rsidR="00CF788F" w:rsidRPr="00CF788F" w:rsidTr="00EE046D">
        <w:trPr>
          <w:trHeight w:val="255"/>
        </w:trPr>
        <w:tc>
          <w:tcPr>
            <w:tcW w:w="10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>«ЗАОЗЕРНЕНСКАЯ СРЕДНЯЯ ШКОЛА ГОРОДА ЕВПАТОРИИ РЕСПУБЛИКИ КРЫМ»</w:t>
            </w:r>
          </w:p>
        </w:tc>
      </w:tr>
      <w:tr w:rsidR="00CF788F" w:rsidRPr="00CF788F" w:rsidTr="00EE046D">
        <w:trPr>
          <w:trHeight w:val="510"/>
        </w:trPr>
        <w:tc>
          <w:tcPr>
            <w:tcW w:w="1038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88F" w:rsidRPr="00CF788F" w:rsidRDefault="00CF788F" w:rsidP="00CF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trHeight w:val="255"/>
        </w:trPr>
        <w:tc>
          <w:tcPr>
            <w:tcW w:w="10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CF78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8F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АННОТАЦИИ</w:t>
            </w:r>
            <w:r w:rsidR="005A55A1" w:rsidRPr="005A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88F">
              <w:rPr>
                <w:rFonts w:ascii="Times New Roman" w:hAnsi="Times New Roman" w:cs="Times New Roman"/>
                <w:b/>
                <w:sz w:val="28"/>
                <w:szCs w:val="28"/>
              </w:rPr>
              <w:t>К РАБОЧИМ ПРОГРАММАМ УЧЕБНЫХ ПРЕДМЕТОВ</w:t>
            </w:r>
          </w:p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CF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246795" w:rsidP="0024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Степина Наталья Михайловна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853073" w:rsidRDefault="00CF788F" w:rsidP="008530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5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246795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246795" w:rsidP="0024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8F" w:rsidRDefault="00CF788F" w:rsidP="00CF788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788F" w:rsidRDefault="00CF788F" w:rsidP="00CF788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E4A" w:rsidRDefault="00E00E4A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7B8" w:rsidRDefault="00E00E4A" w:rsidP="00271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  <w:bookmarkStart w:id="0" w:name="_GoBack"/>
      <w:bookmarkEnd w:id="0"/>
    </w:p>
    <w:p w:rsidR="00E00E4A" w:rsidRPr="003A67B8" w:rsidRDefault="00246795" w:rsidP="003A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МУЗЫКА, 1 класс</w:t>
      </w:r>
    </w:p>
    <w:p w:rsidR="00346EC9" w:rsidRPr="007E6EC2" w:rsidRDefault="00346EC9" w:rsidP="00346E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требованиями Федерального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стандарта Н</w:t>
      </w: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на основе авторской программы</w:t>
      </w:r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ред.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Г.П.Сергеевой, Е.Д.Критской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узыка. 1-4 классы», 2011 г.</w:t>
      </w:r>
    </w:p>
    <w:p w:rsidR="005728E5" w:rsidRDefault="005728E5" w:rsidP="0025740F">
      <w:pPr>
        <w:pStyle w:val="a5"/>
        <w:spacing w:before="0" w:beforeAutospacing="0" w:after="0" w:afterAutospacing="0"/>
        <w:ind w:firstLine="567"/>
        <w:jc w:val="both"/>
        <w:rPr>
          <w:rFonts w:ascii="&amp;quot" w:hAnsi="&amp;quot"/>
        </w:rPr>
      </w:pPr>
      <w:r>
        <w:rPr>
          <w:b/>
          <w:bCs/>
        </w:rPr>
        <w:t>Цели программы:</w:t>
      </w:r>
      <w:r>
        <w:rPr>
          <w:color w:val="000000"/>
        </w:rPr>
        <w:t> </w:t>
      </w:r>
      <w:r>
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5728E5" w:rsidRDefault="005728E5" w:rsidP="0025740F">
      <w:pPr>
        <w:pStyle w:val="a5"/>
        <w:spacing w:before="0" w:beforeAutospacing="0" w:after="0" w:afterAutospacing="0"/>
        <w:ind w:firstLine="567"/>
        <w:jc w:val="both"/>
        <w:rPr>
          <w:rFonts w:ascii="&amp;quot" w:hAnsi="&amp;quot"/>
        </w:rPr>
      </w:pPr>
      <w:r>
        <w:rPr>
          <w:b/>
          <w:bCs/>
        </w:rPr>
        <w:t>Задачи</w:t>
      </w:r>
      <w:r w:rsidR="005A0372" w:rsidRPr="00853073">
        <w:rPr>
          <w:b/>
          <w:bCs/>
        </w:rPr>
        <w:t xml:space="preserve"> </w:t>
      </w:r>
      <w:r w:rsidRPr="00E854ED">
        <w:rPr>
          <w:b/>
          <w:color w:val="000000"/>
        </w:rPr>
        <w:t>программы</w:t>
      </w:r>
      <w:r w:rsidRPr="00E854ED">
        <w:rPr>
          <w:b/>
        </w:rPr>
        <w:t>: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>воспитание чувства музыки как основы музыкальной грамотности;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2D1BA8" w:rsidRDefault="00E00E4A" w:rsidP="0057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0E4A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следующими разделами:</w:t>
      </w:r>
      <w:r w:rsidR="003A67B8"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E00E4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программы, 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E00E4A">
        <w:rPr>
          <w:rFonts w:ascii="Times New Roman" w:hAnsi="Times New Roman" w:cs="Times New Roman"/>
          <w:sz w:val="24"/>
          <w:szCs w:val="24"/>
        </w:rPr>
        <w:t xml:space="preserve"> тематическое планирование.</w:t>
      </w:r>
    </w:p>
    <w:p w:rsidR="00F626F5" w:rsidRDefault="00F626F5" w:rsidP="00F6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88F" w:rsidRPr="00F626F5" w:rsidRDefault="00CF788F" w:rsidP="003A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4A" w:rsidRDefault="00E00E4A" w:rsidP="00E00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7B8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246795" w:rsidRPr="003A67B8" w:rsidRDefault="00F626F5" w:rsidP="0024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МУЗЫКА, 2</w:t>
      </w:r>
      <w:r w:rsidR="002467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D4956" w:rsidRPr="007E6EC2" w:rsidRDefault="00ED4956" w:rsidP="00ED4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НОО на основе авторской программы</w:t>
      </w:r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ред. </w:t>
      </w:r>
      <w:r w:rsidR="00E85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Г.П.Сергеевой, Е.Д.Критской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узыка. 1-4 классы», 2011 г</w:t>
      </w:r>
      <w:r w:rsidR="00346E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728E5" w:rsidRDefault="005728E5" w:rsidP="0025740F">
      <w:pPr>
        <w:pStyle w:val="a5"/>
        <w:spacing w:before="0" w:beforeAutospacing="0" w:after="0" w:afterAutospacing="0"/>
        <w:ind w:firstLine="567"/>
        <w:jc w:val="both"/>
        <w:rPr>
          <w:rFonts w:ascii="&amp;quot" w:hAnsi="&amp;quot"/>
        </w:rPr>
      </w:pPr>
      <w:r>
        <w:rPr>
          <w:b/>
          <w:bCs/>
        </w:rPr>
        <w:t>Цели программы:</w:t>
      </w:r>
      <w:r>
        <w:rPr>
          <w:color w:val="000000"/>
        </w:rPr>
        <w:t> </w:t>
      </w:r>
      <w:r>
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5728E5" w:rsidRDefault="005728E5" w:rsidP="0025740F">
      <w:pPr>
        <w:pStyle w:val="a5"/>
        <w:spacing w:before="0" w:beforeAutospacing="0" w:after="0" w:afterAutospacing="0"/>
        <w:ind w:firstLine="708"/>
        <w:jc w:val="both"/>
        <w:rPr>
          <w:rFonts w:ascii="&amp;quot" w:hAnsi="&amp;quot"/>
        </w:rPr>
      </w:pPr>
      <w:r>
        <w:rPr>
          <w:b/>
          <w:bCs/>
        </w:rPr>
        <w:t>Задачи</w:t>
      </w:r>
      <w:r w:rsidR="005A0372" w:rsidRPr="00853073">
        <w:rPr>
          <w:b/>
          <w:bCs/>
        </w:rPr>
        <w:t xml:space="preserve"> </w:t>
      </w:r>
      <w:r w:rsidRPr="00E854ED">
        <w:rPr>
          <w:b/>
          <w:color w:val="000000"/>
        </w:rPr>
        <w:t>программы</w:t>
      </w:r>
      <w:r w:rsidRPr="00E854ED">
        <w:rPr>
          <w:b/>
        </w:rPr>
        <w:t>: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>воспитание чувства музыки как основы музыкальной грамотности;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lastRenderedPageBreak/>
        <w:t xml:space="preserve">•   </w:t>
      </w:r>
      <w: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3A67B8" w:rsidRDefault="003A67B8" w:rsidP="00673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EC2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следующими разделами:</w:t>
      </w:r>
      <w:r w:rsidRPr="007E6EC2">
        <w:rPr>
          <w:rFonts w:ascii="Times New Roman" w:hAnsi="Times New Roman" w:cs="Times New Roman"/>
          <w:sz w:val="24"/>
          <w:szCs w:val="24"/>
        </w:rPr>
        <w:t>пояснительная записка, планируемые результаты освоения программы, содержание учебного предмета, тематич</w:t>
      </w:r>
      <w:r w:rsidR="00EB6F80">
        <w:rPr>
          <w:rFonts w:ascii="Times New Roman" w:hAnsi="Times New Roman" w:cs="Times New Roman"/>
          <w:sz w:val="24"/>
          <w:szCs w:val="24"/>
        </w:rPr>
        <w:t xml:space="preserve">еское планирование, </w:t>
      </w:r>
      <w:r w:rsidRPr="007E6EC2">
        <w:rPr>
          <w:rFonts w:ascii="Times New Roman" w:hAnsi="Times New Roman" w:cs="Times New Roman"/>
          <w:sz w:val="24"/>
          <w:szCs w:val="24"/>
        </w:rPr>
        <w:t xml:space="preserve"> календарно- тематическое планирование.</w:t>
      </w:r>
    </w:p>
    <w:p w:rsidR="00F626F5" w:rsidRDefault="00F626F5" w:rsidP="00F6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88F" w:rsidRPr="007E6EC2" w:rsidRDefault="00CF788F" w:rsidP="00673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4A" w:rsidRPr="00E00E4A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7B8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246795" w:rsidRPr="003A67B8" w:rsidRDefault="00F626F5" w:rsidP="0024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МУЗЫКА, 3</w:t>
      </w:r>
      <w:r w:rsidR="002467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D4956" w:rsidRPr="007E6EC2" w:rsidRDefault="00ED4956" w:rsidP="00ED4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НОО на основе авторской программы</w:t>
      </w:r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ред. </w:t>
      </w:r>
      <w:r w:rsidR="00346E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Г.П.Сергеевой, Е.Д.Критской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узыка. 1-4 классы», 2011 г</w:t>
      </w:r>
      <w:r w:rsidR="00346E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728E5" w:rsidRDefault="005728E5" w:rsidP="0025740F">
      <w:pPr>
        <w:pStyle w:val="a5"/>
        <w:spacing w:before="0" w:beforeAutospacing="0" w:after="0" w:afterAutospacing="0"/>
        <w:ind w:firstLine="567"/>
        <w:jc w:val="both"/>
        <w:rPr>
          <w:rFonts w:ascii="&amp;quot" w:hAnsi="&amp;quot"/>
        </w:rPr>
      </w:pPr>
      <w:r>
        <w:rPr>
          <w:b/>
          <w:bCs/>
        </w:rPr>
        <w:t>Цели программы:</w:t>
      </w:r>
      <w:r>
        <w:rPr>
          <w:color w:val="000000"/>
        </w:rPr>
        <w:t> </w:t>
      </w:r>
      <w:r>
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5728E5" w:rsidRDefault="005728E5" w:rsidP="0025740F">
      <w:pPr>
        <w:pStyle w:val="a5"/>
        <w:spacing w:before="0" w:beforeAutospacing="0" w:after="0" w:afterAutospacing="0"/>
        <w:ind w:firstLine="708"/>
        <w:jc w:val="both"/>
        <w:rPr>
          <w:rFonts w:ascii="&amp;quot" w:hAnsi="&amp;quot"/>
        </w:rPr>
      </w:pPr>
      <w:r>
        <w:rPr>
          <w:b/>
          <w:bCs/>
        </w:rPr>
        <w:t>Задачи</w:t>
      </w:r>
      <w:r w:rsidR="005A0372" w:rsidRPr="00853073">
        <w:rPr>
          <w:b/>
          <w:bCs/>
        </w:rPr>
        <w:t xml:space="preserve"> </w:t>
      </w:r>
      <w:r w:rsidRPr="00E854ED">
        <w:rPr>
          <w:b/>
          <w:color w:val="000000"/>
        </w:rPr>
        <w:t>программы</w:t>
      </w:r>
      <w:r w:rsidRPr="00E854ED">
        <w:rPr>
          <w:b/>
        </w:rPr>
        <w:t>: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>воспитание чувства музыки как основы музыкальной грамотности;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3A67B8" w:rsidRDefault="003A67B8" w:rsidP="009C7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7B8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следующими разделами: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3A67B8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программы, содержание учебного предмета, тематическое планирование, календарно- тематическое планирование.</w:t>
      </w:r>
    </w:p>
    <w:p w:rsidR="00F626F5" w:rsidRDefault="00F626F5" w:rsidP="00F6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88F" w:rsidRPr="003A67B8" w:rsidRDefault="00CF788F" w:rsidP="003A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E4A" w:rsidRPr="00E00E4A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7B8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246795" w:rsidRPr="003A67B8" w:rsidRDefault="00F626F5" w:rsidP="0024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МУЗЫКА, 4</w:t>
      </w:r>
      <w:r w:rsidR="002467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D4956" w:rsidRPr="007E6EC2" w:rsidRDefault="00ED4956" w:rsidP="00ED4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чтению составлена в соответствии с требованиями Федерального государственного образовательного стандарта НОО на основе авторской программы</w:t>
      </w:r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ред. </w:t>
      </w:r>
      <w:r w:rsidR="00346E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Г.П.Сергеевой, Е.Д.Критской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узыка. 1-4 классы», 2011 г</w:t>
      </w:r>
      <w:r w:rsidR="00346E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728E5" w:rsidRDefault="005728E5" w:rsidP="0025740F">
      <w:pPr>
        <w:pStyle w:val="a5"/>
        <w:spacing w:before="0" w:beforeAutospacing="0" w:after="0" w:afterAutospacing="0"/>
        <w:ind w:firstLine="567"/>
        <w:jc w:val="both"/>
        <w:rPr>
          <w:rFonts w:ascii="&amp;quot" w:hAnsi="&amp;quot"/>
        </w:rPr>
      </w:pPr>
      <w:r>
        <w:rPr>
          <w:b/>
          <w:bCs/>
        </w:rPr>
        <w:t>Цели программы:</w:t>
      </w:r>
      <w:r>
        <w:rPr>
          <w:color w:val="000000"/>
        </w:rPr>
        <w:t> </w:t>
      </w:r>
      <w:r>
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5728E5" w:rsidRDefault="005728E5" w:rsidP="0025740F">
      <w:pPr>
        <w:pStyle w:val="a5"/>
        <w:spacing w:before="0" w:beforeAutospacing="0" w:after="0" w:afterAutospacing="0"/>
        <w:ind w:firstLine="708"/>
        <w:jc w:val="both"/>
        <w:rPr>
          <w:rFonts w:ascii="&amp;quot" w:hAnsi="&amp;quot"/>
        </w:rPr>
      </w:pPr>
      <w:r>
        <w:rPr>
          <w:b/>
          <w:bCs/>
        </w:rPr>
        <w:t>Задачи</w:t>
      </w:r>
      <w:r w:rsidR="005A0372" w:rsidRPr="00853073">
        <w:rPr>
          <w:b/>
          <w:bCs/>
        </w:rPr>
        <w:t xml:space="preserve"> </w:t>
      </w:r>
      <w:r w:rsidRPr="00E854ED">
        <w:rPr>
          <w:b/>
          <w:color w:val="000000"/>
        </w:rPr>
        <w:t>программы</w:t>
      </w:r>
      <w:r w:rsidRPr="00E854ED">
        <w:rPr>
          <w:b/>
        </w:rPr>
        <w:t>: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lastRenderedPageBreak/>
        <w:t xml:space="preserve">•   </w:t>
      </w:r>
      <w: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>воспитание чувства музыки как основы музыкальной грамотности;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5728E5" w:rsidRDefault="005728E5" w:rsidP="005728E5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•   </w:t>
      </w:r>
      <w: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3A67B8" w:rsidRPr="003A67B8" w:rsidRDefault="003A67B8" w:rsidP="00673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7B8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следующими разделами: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3A67B8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программы, содержание учебного предмета, тематическое планирование, календарно- тематическое планирование.</w:t>
      </w:r>
    </w:p>
    <w:p w:rsidR="00F626F5" w:rsidRDefault="00F626F5" w:rsidP="00F6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88F" w:rsidRDefault="00CF788F" w:rsidP="00673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88F" w:rsidRPr="00E00E4A" w:rsidRDefault="00CF788F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E4A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F626F5" w:rsidRPr="003A67B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МУЗЫКА, 5 класс</w:t>
      </w:r>
    </w:p>
    <w:p w:rsidR="00ED4956" w:rsidRPr="007E6EC2" w:rsidRDefault="00ED4956" w:rsidP="00ED4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356569225"/>
      <w:bookmarkEnd w:id="1"/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требованиями Федерального государственн</w:t>
      </w:r>
      <w:r w:rsidR="00D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стандарта О</w:t>
      </w: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на основе авторской программы</w:t>
      </w:r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ред. </w:t>
      </w:r>
      <w:r w:rsidR="00346E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Г.П.Сергеевой, Е.Д.Критской</w:t>
      </w:r>
      <w:proofErr w:type="gramStart"/>
      <w:r w:rsidR="00E854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«М</w:t>
      </w:r>
      <w:proofErr w:type="gramEnd"/>
      <w:r w:rsidR="00E854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узыка. 5-8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классы», 2011 г</w:t>
      </w:r>
      <w:r w:rsidR="00346E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672934" w:rsidRPr="0065117B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 </w:t>
      </w:r>
    </w:p>
    <w:p w:rsidR="00672934" w:rsidRP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•приобщение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•воспитание потребности в общении с музыкальным искусством своего народа и разных народов мира, классическим и современным музыкальным наследием;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эмоциональноценностного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заинтересованного отношения к искусству, стремления к музыкальному самообразованию;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•развитие общей музыкальности и эмоциональности,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эмпатии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 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  </w:t>
      </w:r>
    </w:p>
    <w:p w:rsidR="00672934" w:rsidRPr="0065117B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музицировании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 </w:t>
      </w:r>
    </w:p>
    <w:p w:rsidR="003A67B8" w:rsidRDefault="003A67B8" w:rsidP="00651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следующими разделами:</w:t>
      </w:r>
      <w:r w:rsidRPr="00CF788F">
        <w:rPr>
          <w:rFonts w:ascii="Times New Roman" w:hAnsi="Times New Roman" w:cs="Times New Roman"/>
          <w:sz w:val="24"/>
          <w:szCs w:val="24"/>
        </w:rPr>
        <w:t>пояснительная записка, планируемые результаты освоения программы, содержание учебного предмета, тематическое планирование, календарно- тематическое планирование.</w:t>
      </w:r>
    </w:p>
    <w:p w:rsidR="00CF788F" w:rsidRPr="00673925" w:rsidRDefault="00673925" w:rsidP="00673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88F" w:rsidRPr="00CF788F" w:rsidRDefault="00CF788F" w:rsidP="00CF7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E4A" w:rsidRDefault="00E00E4A" w:rsidP="00E00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6F5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F626F5" w:rsidRPr="003A67B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МУЗЫКА, 6 класс</w:t>
      </w:r>
    </w:p>
    <w:p w:rsidR="00ED4956" w:rsidRPr="007E6EC2" w:rsidRDefault="00ED4956" w:rsidP="00ED4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требованиями Федерального государственн</w:t>
      </w:r>
      <w:r w:rsidR="00D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стандарта О</w:t>
      </w: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на основе авторской программы</w:t>
      </w:r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ред.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Г.П.Сергеевой, Е.Д.Критской</w:t>
      </w:r>
      <w:proofErr w:type="gramStart"/>
      <w:r w:rsidR="00E854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«М</w:t>
      </w:r>
      <w:proofErr w:type="gramEnd"/>
      <w:r w:rsidR="00E854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узыка. 5-8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классы», 2011 г.</w:t>
      </w:r>
    </w:p>
    <w:p w:rsidR="00672934" w:rsidRPr="0065117B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 </w:t>
      </w:r>
    </w:p>
    <w:p w:rsidR="00672934" w:rsidRP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•приобщение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•воспитание потребности в общении с музыкальным искусством своего народа и разных народов мира, классическим и современным музыкальным наследием;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эмоциональноценностного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заинтересованного отношения к искусству, стремления к музыкальному самообразованию;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•развитие общей музыкальности и эмоциональности,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эмпатии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 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  </w:t>
      </w:r>
    </w:p>
    <w:p w:rsidR="00672934" w:rsidRPr="0065117B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музицировании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 </w:t>
      </w:r>
    </w:p>
    <w:p w:rsidR="00F626F5" w:rsidRDefault="00F626F5" w:rsidP="00F6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следующими разделами: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E00E4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программы, 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E00E4A">
        <w:rPr>
          <w:rFonts w:ascii="Times New Roman" w:hAnsi="Times New Roman" w:cs="Times New Roman"/>
          <w:sz w:val="24"/>
          <w:szCs w:val="24"/>
        </w:rPr>
        <w:t xml:space="preserve"> тематическое планирование.</w:t>
      </w:r>
    </w:p>
    <w:p w:rsidR="00F626F5" w:rsidRDefault="00F626F5" w:rsidP="00F6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6F5" w:rsidRPr="00E00E4A" w:rsidRDefault="00F626F5" w:rsidP="00F6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F5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F626F5" w:rsidRPr="003A67B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МУЗЫКА, 7 класс</w:t>
      </w:r>
    </w:p>
    <w:p w:rsidR="00ED4956" w:rsidRPr="007E6EC2" w:rsidRDefault="00ED4956" w:rsidP="00ED4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требованиями Федерального государственн</w:t>
      </w:r>
      <w:r w:rsidR="00D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стандарта О</w:t>
      </w: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на основе авторской программы</w:t>
      </w:r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ред.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Г.П.Сергеевой, Е.Д.Критской</w:t>
      </w:r>
      <w:proofErr w:type="gramStart"/>
      <w:r w:rsidR="00DC03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«М</w:t>
      </w:r>
      <w:proofErr w:type="gramEnd"/>
      <w:r w:rsidR="00DC03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узыка. 5-8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классы», 2011 г.</w:t>
      </w:r>
    </w:p>
    <w:p w:rsidR="00672934" w:rsidRPr="0065117B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 </w:t>
      </w:r>
    </w:p>
    <w:p w:rsidR="00672934" w:rsidRP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•приобщение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•воспитание потребности в общении с музыкальным искусством своего народа и разных народов мира, классическим и современным музыкальным наследием;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эмоциональноценностного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заинтересованного отношения к искусству, стремления к музыкальному самообразованию;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•развитие общей музыкальности и эмоциональности,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эмпатии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 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  </w:t>
      </w:r>
    </w:p>
    <w:p w:rsidR="00672934" w:rsidRPr="0065117B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музицировании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 </w:t>
      </w:r>
    </w:p>
    <w:p w:rsidR="00F626F5" w:rsidRDefault="00F626F5" w:rsidP="00F6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следующими разделами: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E00E4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программы, 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E00E4A">
        <w:rPr>
          <w:rFonts w:ascii="Times New Roman" w:hAnsi="Times New Roman" w:cs="Times New Roman"/>
          <w:sz w:val="24"/>
          <w:szCs w:val="24"/>
        </w:rPr>
        <w:t xml:space="preserve"> тематическое планирование.</w:t>
      </w:r>
    </w:p>
    <w:p w:rsidR="00F626F5" w:rsidRDefault="00F626F5" w:rsidP="00F6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6F5" w:rsidRPr="00E00E4A" w:rsidRDefault="00F626F5" w:rsidP="00F6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F5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F626F5" w:rsidRPr="003A67B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МУЗЫКА, 8 класс</w:t>
      </w:r>
    </w:p>
    <w:p w:rsidR="00ED4956" w:rsidRPr="007E6EC2" w:rsidRDefault="00ED4956" w:rsidP="00ED4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требованиями Федерального государственн</w:t>
      </w:r>
      <w:r w:rsidR="00D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стандарта О</w:t>
      </w: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на основе авторской программы</w:t>
      </w:r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ред.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Г.П.Сергеевой, Е.Д.Критской</w:t>
      </w:r>
      <w:proofErr w:type="gramStart"/>
      <w:r w:rsidR="00DC03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«М</w:t>
      </w:r>
      <w:proofErr w:type="gramEnd"/>
      <w:r w:rsidR="00DC03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узыка. 5-8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классы», 2011 г.</w:t>
      </w:r>
    </w:p>
    <w:p w:rsidR="00672934" w:rsidRPr="0065117B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 </w:t>
      </w:r>
    </w:p>
    <w:p w:rsidR="00672934" w:rsidRP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•приобщение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•воспитание потребности в общении с музыкальным искусством своего народа и разных народов мира, классическим и современным музыкальным наследием;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эмоциональноценностного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заинтересованного отношения к искусству, стремления к музыкальному самообразованию;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•развитие общей музыкальности и эмоциональности,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эмпатии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  </w:t>
      </w:r>
    </w:p>
    <w:p w:rsidR="00672934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  </w:t>
      </w:r>
    </w:p>
    <w:p w:rsidR="00672934" w:rsidRPr="0065117B" w:rsidRDefault="00672934" w:rsidP="0067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музицировании</w:t>
      </w:r>
      <w:proofErr w:type="spellEnd"/>
      <w:r w:rsidRPr="0065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 </w:t>
      </w:r>
    </w:p>
    <w:p w:rsidR="00F626F5" w:rsidRDefault="00F626F5" w:rsidP="00F6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следующими разделами: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E00E4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программы, 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E00E4A">
        <w:rPr>
          <w:rFonts w:ascii="Times New Roman" w:hAnsi="Times New Roman" w:cs="Times New Roman"/>
          <w:sz w:val="24"/>
          <w:szCs w:val="24"/>
        </w:rPr>
        <w:t xml:space="preserve"> тематическое планирование.</w:t>
      </w:r>
    </w:p>
    <w:p w:rsidR="00F626F5" w:rsidRPr="00E00E4A" w:rsidRDefault="00F626F5" w:rsidP="00F6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7457" w:rsidRPr="002D1BA8" w:rsidRDefault="009C7457" w:rsidP="003A67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C7457" w:rsidRPr="002D1BA8" w:rsidSect="0090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69E3"/>
    <w:multiLevelType w:val="multilevel"/>
    <w:tmpl w:val="DD1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07DC4"/>
    <w:multiLevelType w:val="multilevel"/>
    <w:tmpl w:val="DD1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3316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BA8"/>
    <w:rsid w:val="00011EE0"/>
    <w:rsid w:val="00246795"/>
    <w:rsid w:val="0025740F"/>
    <w:rsid w:val="00271617"/>
    <w:rsid w:val="002D1BA8"/>
    <w:rsid w:val="00346EC9"/>
    <w:rsid w:val="003A67B8"/>
    <w:rsid w:val="0052471F"/>
    <w:rsid w:val="005728E5"/>
    <w:rsid w:val="005A0372"/>
    <w:rsid w:val="005A55A1"/>
    <w:rsid w:val="0065117B"/>
    <w:rsid w:val="00672934"/>
    <w:rsid w:val="00673925"/>
    <w:rsid w:val="007E6EC2"/>
    <w:rsid w:val="00853073"/>
    <w:rsid w:val="00905FBC"/>
    <w:rsid w:val="009C7457"/>
    <w:rsid w:val="00CC17AA"/>
    <w:rsid w:val="00CF788F"/>
    <w:rsid w:val="00D35061"/>
    <w:rsid w:val="00DC0327"/>
    <w:rsid w:val="00E00E4A"/>
    <w:rsid w:val="00E854ED"/>
    <w:rsid w:val="00EB6F80"/>
    <w:rsid w:val="00ED4956"/>
    <w:rsid w:val="00F6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1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E00E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00E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C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EC426-9F75-4D0E-ACF0-A6114D3C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2020-05-27T11:12:00Z</dcterms:created>
  <dcterms:modified xsi:type="dcterms:W3CDTF">2021-08-31T05:35:00Z</dcterms:modified>
</cp:coreProperties>
</file>