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0F31" w14:textId="77777777" w:rsidR="003C2227" w:rsidRPr="00ED2C10" w:rsidRDefault="003C2227" w:rsidP="003C2227">
      <w:pPr>
        <w:jc w:val="center"/>
        <w:rPr>
          <w:rFonts w:cstheme="minorHAnsi"/>
          <w:b/>
          <w:bCs/>
          <w:sz w:val="28"/>
          <w:szCs w:val="28"/>
        </w:rPr>
      </w:pPr>
      <w:r w:rsidRPr="00ED2C10">
        <w:rPr>
          <w:rFonts w:cstheme="minorHAnsi"/>
          <w:b/>
          <w:bCs/>
          <w:sz w:val="28"/>
          <w:szCs w:val="28"/>
        </w:rPr>
        <w:t xml:space="preserve">МУНИЦИПАЛЬНОЕ БЮДЖЕТНОЕ ОБРАЗОВАТЕЛЬНОЕ УЧРЕЖДЕНИЕ «ЗАОЗЕРНЕНСКАЯ СРЕДНЯЯ ШКОЛА </w:t>
      </w:r>
      <w:r w:rsidRPr="00ED2C10">
        <w:rPr>
          <w:rFonts w:cstheme="minorHAnsi"/>
          <w:b/>
          <w:bCs/>
          <w:sz w:val="28"/>
          <w:szCs w:val="28"/>
        </w:rPr>
        <w:br/>
        <w:t>ГОРОДА ЕВПАТОРИИ РЕСПУБЛИКИ КРЫМ»</w:t>
      </w:r>
    </w:p>
    <w:p w14:paraId="01EFB02F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6346A568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461ED3F7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27B6920F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220E0F6F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1072E1D4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224E46F4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3004B650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3FD2F354" w14:textId="4CB5755C" w:rsidR="003C2227" w:rsidRPr="00ED2C10" w:rsidRDefault="007A6B6F" w:rsidP="003C222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АННОТАЦИИ </w:t>
      </w:r>
      <w:r w:rsidRPr="00ED2C10">
        <w:rPr>
          <w:rFonts w:cstheme="minorHAnsi"/>
          <w:b/>
          <w:bCs/>
          <w:sz w:val="28"/>
          <w:szCs w:val="28"/>
        </w:rPr>
        <w:t>РАБОЧ</w:t>
      </w:r>
      <w:r>
        <w:rPr>
          <w:rFonts w:cstheme="minorHAnsi"/>
          <w:b/>
          <w:bCs/>
          <w:sz w:val="28"/>
          <w:szCs w:val="28"/>
        </w:rPr>
        <w:t>ИХ</w:t>
      </w:r>
      <w:r w:rsidRPr="00ED2C10">
        <w:rPr>
          <w:rFonts w:cstheme="minorHAnsi"/>
          <w:b/>
          <w:bCs/>
          <w:sz w:val="28"/>
          <w:szCs w:val="28"/>
        </w:rPr>
        <w:t xml:space="preserve"> </w:t>
      </w:r>
      <w:r w:rsidR="003C2227" w:rsidRPr="00ED2C10">
        <w:rPr>
          <w:rFonts w:cstheme="minorHAnsi"/>
          <w:b/>
          <w:bCs/>
          <w:sz w:val="28"/>
          <w:szCs w:val="28"/>
        </w:rPr>
        <w:t>ПРОГРАММ УЧЕБНОГО ПРЕДМЕТА</w:t>
      </w:r>
    </w:p>
    <w:p w14:paraId="1ACDB64F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60D7B18A" w14:textId="43A302D0" w:rsidR="003C2227" w:rsidRDefault="003C2227" w:rsidP="003C2227">
      <w:pPr>
        <w:jc w:val="both"/>
        <w:rPr>
          <w:rFonts w:cstheme="minorHAnsi"/>
          <w:sz w:val="28"/>
          <w:szCs w:val="28"/>
        </w:rPr>
      </w:pPr>
    </w:p>
    <w:p w14:paraId="5FAFCD30" w14:textId="765F8C4A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4A95FBA0" w14:textId="76E315FE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00CFAE8F" w14:textId="3A684C09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4E39D5ED" w14:textId="77777777" w:rsidR="004D4090" w:rsidRPr="00ED2C10" w:rsidRDefault="004D4090" w:rsidP="003C2227">
      <w:pPr>
        <w:jc w:val="both"/>
        <w:rPr>
          <w:rFonts w:cstheme="minorHAnsi"/>
          <w:sz w:val="28"/>
          <w:szCs w:val="28"/>
        </w:rPr>
      </w:pPr>
    </w:p>
    <w:p w14:paraId="4DC2E7DA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4945858A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0B20D5D4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4"/>
      </w:tblGrid>
      <w:tr w:rsidR="003C2227" w:rsidRPr="00ED2C10" w14:paraId="2E09D7F3" w14:textId="77777777" w:rsidTr="009624C4">
        <w:tc>
          <w:tcPr>
            <w:tcW w:w="4390" w:type="dxa"/>
          </w:tcPr>
          <w:p w14:paraId="05B7DF90" w14:textId="77777777" w:rsidR="003C2227" w:rsidRPr="00ED2C10" w:rsidRDefault="003C2227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ED2C10">
              <w:rPr>
                <w:rFonts w:cstheme="minorHAnsi"/>
                <w:sz w:val="28"/>
                <w:szCs w:val="28"/>
              </w:rPr>
              <w:t>Учитель:</w:t>
            </w:r>
          </w:p>
        </w:tc>
        <w:tc>
          <w:tcPr>
            <w:tcW w:w="5804" w:type="dxa"/>
          </w:tcPr>
          <w:p w14:paraId="7A085DF7" w14:textId="77777777" w:rsidR="003C2227" w:rsidRPr="00ED2C10" w:rsidRDefault="003C2227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ED2C10">
              <w:rPr>
                <w:rFonts w:cstheme="minorHAnsi"/>
                <w:sz w:val="28"/>
                <w:szCs w:val="28"/>
              </w:rPr>
              <w:t>Филимонов Сергей Павлович</w:t>
            </w:r>
          </w:p>
        </w:tc>
      </w:tr>
      <w:tr w:rsidR="003C2227" w:rsidRPr="00ED2C10" w14:paraId="42D4D5DB" w14:textId="77777777" w:rsidTr="009624C4">
        <w:tc>
          <w:tcPr>
            <w:tcW w:w="4390" w:type="dxa"/>
          </w:tcPr>
          <w:p w14:paraId="4AAE4BA2" w14:textId="77777777" w:rsidR="003C2227" w:rsidRPr="00ED2C10" w:rsidRDefault="003C2227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ED2C10">
              <w:rPr>
                <w:rFonts w:cstheme="minorHAnsi"/>
                <w:sz w:val="28"/>
                <w:szCs w:val="28"/>
              </w:rPr>
              <w:t>Учебный год:</w:t>
            </w:r>
          </w:p>
        </w:tc>
        <w:tc>
          <w:tcPr>
            <w:tcW w:w="5804" w:type="dxa"/>
          </w:tcPr>
          <w:p w14:paraId="1B987533" w14:textId="77777777" w:rsidR="003C2227" w:rsidRPr="00ED2C10" w:rsidRDefault="003C2227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ED2C10">
              <w:rPr>
                <w:rFonts w:cstheme="minorHAnsi"/>
                <w:sz w:val="28"/>
                <w:szCs w:val="28"/>
              </w:rPr>
              <w:t>2021/2022</w:t>
            </w:r>
          </w:p>
        </w:tc>
      </w:tr>
      <w:tr w:rsidR="003C2227" w:rsidRPr="00ED2C10" w14:paraId="4B2C182E" w14:textId="77777777" w:rsidTr="009624C4">
        <w:tc>
          <w:tcPr>
            <w:tcW w:w="4390" w:type="dxa"/>
          </w:tcPr>
          <w:p w14:paraId="7A1D1277" w14:textId="77777777" w:rsidR="003C2227" w:rsidRPr="00ED2C10" w:rsidRDefault="003C2227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ED2C10">
              <w:rPr>
                <w:rFonts w:cstheme="minorHAnsi"/>
                <w:sz w:val="28"/>
                <w:szCs w:val="28"/>
              </w:rPr>
              <w:t>Класс:</w:t>
            </w:r>
          </w:p>
        </w:tc>
        <w:tc>
          <w:tcPr>
            <w:tcW w:w="5804" w:type="dxa"/>
          </w:tcPr>
          <w:p w14:paraId="485A4C40" w14:textId="6548D64F" w:rsidR="003C2227" w:rsidRPr="00ED2C10" w:rsidRDefault="007A6B6F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3C2227" w:rsidRPr="00ED2C10" w14:paraId="7E56D321" w14:textId="77777777" w:rsidTr="009624C4">
        <w:tc>
          <w:tcPr>
            <w:tcW w:w="4390" w:type="dxa"/>
          </w:tcPr>
          <w:p w14:paraId="75A869E2" w14:textId="77777777" w:rsidR="003C2227" w:rsidRPr="00ED2C10" w:rsidRDefault="003C2227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ED2C10">
              <w:rPr>
                <w:rFonts w:cstheme="minorHAnsi"/>
                <w:sz w:val="28"/>
                <w:szCs w:val="28"/>
              </w:rPr>
              <w:t>Название учебного предмета:</w:t>
            </w:r>
          </w:p>
        </w:tc>
        <w:tc>
          <w:tcPr>
            <w:tcW w:w="5804" w:type="dxa"/>
          </w:tcPr>
          <w:p w14:paraId="58F306C0" w14:textId="5721774C" w:rsidR="003C2227" w:rsidRPr="00ED2C10" w:rsidRDefault="005F1FD6" w:rsidP="009624C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Итория</w:t>
            </w:r>
            <w:proofErr w:type="spellEnd"/>
          </w:p>
        </w:tc>
      </w:tr>
    </w:tbl>
    <w:p w14:paraId="2D88A01B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6D72E56D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6BD87A96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6AE3AD39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3B7950BA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381AD480" w14:textId="77777777" w:rsidR="003C2227" w:rsidRPr="00ED2C10" w:rsidRDefault="003C2227" w:rsidP="003C2227">
      <w:pPr>
        <w:jc w:val="both"/>
        <w:rPr>
          <w:rFonts w:cstheme="minorHAnsi"/>
          <w:sz w:val="28"/>
          <w:szCs w:val="28"/>
        </w:rPr>
      </w:pPr>
    </w:p>
    <w:p w14:paraId="7856FFAC" w14:textId="1BD0D68B" w:rsidR="003C2227" w:rsidRDefault="003C2227" w:rsidP="003C2227">
      <w:pPr>
        <w:jc w:val="both"/>
        <w:rPr>
          <w:rFonts w:cstheme="minorHAnsi"/>
          <w:sz w:val="28"/>
          <w:szCs w:val="28"/>
        </w:rPr>
      </w:pPr>
    </w:p>
    <w:p w14:paraId="35C3461F" w14:textId="1F65F2DF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25232629" w14:textId="507BC1DE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36C94CB9" w14:textId="63911E56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5145ADDF" w14:textId="792C1BAD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2C2EA99F" w14:textId="152DF049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1E67EADA" w14:textId="13A967DE" w:rsidR="004D4090" w:rsidRDefault="004D4090" w:rsidP="003C2227">
      <w:pPr>
        <w:jc w:val="both"/>
        <w:rPr>
          <w:rFonts w:cstheme="minorHAnsi"/>
          <w:sz w:val="28"/>
          <w:szCs w:val="28"/>
        </w:rPr>
      </w:pPr>
    </w:p>
    <w:p w14:paraId="65026BBD" w14:textId="77777777" w:rsidR="004D4090" w:rsidRPr="00ED2C10" w:rsidRDefault="004D4090" w:rsidP="003C2227">
      <w:pPr>
        <w:jc w:val="both"/>
        <w:rPr>
          <w:rFonts w:cstheme="minorHAnsi"/>
          <w:sz w:val="28"/>
          <w:szCs w:val="28"/>
        </w:rPr>
      </w:pPr>
    </w:p>
    <w:p w14:paraId="3C9B6D22" w14:textId="77777777" w:rsidR="003C2227" w:rsidRPr="00ED2C10" w:rsidRDefault="003C2227" w:rsidP="003C2227">
      <w:pPr>
        <w:jc w:val="center"/>
        <w:rPr>
          <w:rFonts w:cstheme="minorHAnsi"/>
          <w:sz w:val="28"/>
          <w:szCs w:val="28"/>
        </w:rPr>
      </w:pPr>
      <w:proofErr w:type="spellStart"/>
      <w:r w:rsidRPr="00ED2C10">
        <w:rPr>
          <w:rFonts w:cstheme="minorHAnsi"/>
          <w:sz w:val="28"/>
          <w:szCs w:val="28"/>
        </w:rPr>
        <w:t>пгт</w:t>
      </w:r>
      <w:proofErr w:type="spellEnd"/>
      <w:r w:rsidRPr="00ED2C10">
        <w:rPr>
          <w:rFonts w:cstheme="minorHAnsi"/>
          <w:sz w:val="28"/>
          <w:szCs w:val="28"/>
        </w:rPr>
        <w:t>. Заозёрное 2021</w:t>
      </w:r>
    </w:p>
    <w:p w14:paraId="4AD8326B" w14:textId="63131553" w:rsidR="003C2227" w:rsidRDefault="003C2227">
      <w:r>
        <w:br w:type="page"/>
      </w:r>
    </w:p>
    <w:p w14:paraId="7A31657D" w14:textId="4B4BDC21" w:rsidR="007A6B6F" w:rsidRDefault="007A6B6F" w:rsidP="007A6B6F">
      <w:pPr>
        <w:spacing w:after="240" w:line="360" w:lineRule="auto"/>
        <w:jc w:val="center"/>
        <w:rPr>
          <w:rStyle w:val="10"/>
          <w:rFonts w:asciiTheme="minorHAnsi" w:hAnsiTheme="minorHAnsi" w:cstheme="minorHAnsi"/>
          <w:sz w:val="28"/>
          <w:szCs w:val="28"/>
        </w:rPr>
      </w:pPr>
      <w:r w:rsidRPr="007A6B6F">
        <w:rPr>
          <w:rStyle w:val="10"/>
          <w:rFonts w:asciiTheme="minorHAnsi" w:hAnsiTheme="minorHAnsi" w:cstheme="minorHAnsi"/>
          <w:sz w:val="28"/>
          <w:szCs w:val="28"/>
        </w:rPr>
        <w:lastRenderedPageBreak/>
        <w:t xml:space="preserve">АННОТАЦИЯ К РАБОЧЕЙ ПРОГРАММЕ ПО ПРЕДМЕТУ </w:t>
      </w:r>
      <w:r w:rsidR="00C3755F">
        <w:rPr>
          <w:rStyle w:val="10"/>
          <w:rFonts w:asciiTheme="minorHAnsi" w:hAnsiTheme="minorHAnsi" w:cstheme="minorHAnsi"/>
          <w:sz w:val="28"/>
          <w:szCs w:val="28"/>
        </w:rPr>
        <w:t>ИСТОРИЯ</w:t>
      </w:r>
    </w:p>
    <w:p w14:paraId="6E2604EA" w14:textId="03D66780" w:rsidR="003C2227" w:rsidRPr="007A6B6F" w:rsidRDefault="00C3755F" w:rsidP="007A6B6F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7A6B6F" w:rsidRPr="007A6B6F">
        <w:rPr>
          <w:b/>
          <w:bCs/>
          <w:sz w:val="28"/>
          <w:szCs w:val="28"/>
        </w:rPr>
        <w:t xml:space="preserve"> КЛАСС</w:t>
      </w:r>
    </w:p>
    <w:p w14:paraId="73AA94E7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>Рабочая программа по истории для 11 класса (</w:t>
      </w:r>
      <w:r w:rsidRPr="001A7DDF">
        <w:rPr>
          <w:rFonts w:cstheme="minorHAnsi"/>
          <w:sz w:val="28"/>
          <w:szCs w:val="28"/>
        </w:rPr>
        <w:t>углубленный уровень</w:t>
      </w:r>
      <w:r w:rsidRPr="00F83A34">
        <w:rPr>
          <w:rFonts w:cstheme="minorHAnsi"/>
          <w:sz w:val="28"/>
          <w:szCs w:val="28"/>
        </w:rPr>
        <w:t xml:space="preserve">) составлена в соответствии с требованиями нормативно-правовых актов: </w:t>
      </w:r>
    </w:p>
    <w:p w14:paraId="721F566E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>– Федеральный закон от 29.12.2012 г. № 273-Ф3 «Об образовании в Российской Федерации» (с изменениями и дополнениями);</w:t>
      </w:r>
    </w:p>
    <w:p w14:paraId="3743A52F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 xml:space="preserve">–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 (в редакции 29.06.2017 г.); </w:t>
      </w:r>
    </w:p>
    <w:p w14:paraId="3924D337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>–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28.12.2018 г. № 345 (с изменениями).</w:t>
      </w:r>
    </w:p>
    <w:p w14:paraId="54C7C856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>Рабочая программа по истории для 11 класса (</w:t>
      </w:r>
      <w:r w:rsidRPr="001A7DDF">
        <w:rPr>
          <w:rFonts w:cstheme="minorHAnsi"/>
          <w:sz w:val="28"/>
          <w:szCs w:val="28"/>
        </w:rPr>
        <w:t xml:space="preserve">углубленный </w:t>
      </w:r>
      <w:r w:rsidRPr="00F83A34">
        <w:rPr>
          <w:rFonts w:cstheme="minorHAnsi"/>
          <w:sz w:val="28"/>
          <w:szCs w:val="28"/>
        </w:rPr>
        <w:t>уровень) разработана на основе 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образованию, протокол от 28.06.2016 №2/16-з),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утверждённая Решением Коллегии Министерства просвещения Российской Федерации, протокол от 23.10.2020 г. № ПК-1вн.</w:t>
      </w:r>
    </w:p>
    <w:p w14:paraId="0F5D5F8A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>Основой инструментария реализации программы являются учебники:</w:t>
      </w:r>
    </w:p>
    <w:p w14:paraId="0C26F1E0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 xml:space="preserve">– </w:t>
      </w:r>
      <w:proofErr w:type="spellStart"/>
      <w:r w:rsidRPr="00F83A34">
        <w:rPr>
          <w:rFonts w:cstheme="minorHAnsi"/>
          <w:sz w:val="28"/>
          <w:szCs w:val="28"/>
        </w:rPr>
        <w:t>Левандовский</w:t>
      </w:r>
      <w:proofErr w:type="spellEnd"/>
      <w:r w:rsidRPr="00F83A34">
        <w:rPr>
          <w:rFonts w:cstheme="minorHAnsi"/>
          <w:sz w:val="28"/>
          <w:szCs w:val="28"/>
        </w:rPr>
        <w:t xml:space="preserve"> А.А. История. История России. 11 класс: учеб. для </w:t>
      </w:r>
      <w:proofErr w:type="spellStart"/>
      <w:r w:rsidRPr="00F83A34">
        <w:rPr>
          <w:rFonts w:cstheme="minorHAnsi"/>
          <w:sz w:val="28"/>
          <w:szCs w:val="28"/>
        </w:rPr>
        <w:t>общеобразоват</w:t>
      </w:r>
      <w:proofErr w:type="spellEnd"/>
      <w:r w:rsidRPr="00F83A34">
        <w:rPr>
          <w:rFonts w:cstheme="minorHAnsi"/>
          <w:sz w:val="28"/>
          <w:szCs w:val="28"/>
        </w:rPr>
        <w:t xml:space="preserve">. учреждений: базовый уровень / А.А. </w:t>
      </w:r>
      <w:proofErr w:type="spellStart"/>
      <w:r w:rsidRPr="00F83A34">
        <w:rPr>
          <w:rFonts w:cstheme="minorHAnsi"/>
          <w:sz w:val="28"/>
          <w:szCs w:val="28"/>
        </w:rPr>
        <w:t>Левандовский</w:t>
      </w:r>
      <w:proofErr w:type="spellEnd"/>
      <w:r w:rsidRPr="00F83A34">
        <w:rPr>
          <w:rFonts w:cstheme="minorHAnsi"/>
          <w:sz w:val="28"/>
          <w:szCs w:val="28"/>
        </w:rPr>
        <w:t xml:space="preserve">, Ю.А. </w:t>
      </w:r>
      <w:proofErr w:type="spellStart"/>
      <w:proofErr w:type="gramStart"/>
      <w:r w:rsidRPr="00F83A34">
        <w:rPr>
          <w:rFonts w:cstheme="minorHAnsi"/>
          <w:sz w:val="28"/>
          <w:szCs w:val="28"/>
        </w:rPr>
        <w:t>Щетинов</w:t>
      </w:r>
      <w:proofErr w:type="spellEnd"/>
      <w:r w:rsidRPr="00F83A34">
        <w:rPr>
          <w:rFonts w:cstheme="minorHAnsi"/>
          <w:sz w:val="28"/>
          <w:szCs w:val="28"/>
        </w:rPr>
        <w:t xml:space="preserve"> ,</w:t>
      </w:r>
      <w:proofErr w:type="gramEnd"/>
      <w:r w:rsidRPr="00F83A34">
        <w:rPr>
          <w:rFonts w:cstheme="minorHAnsi"/>
          <w:sz w:val="28"/>
          <w:szCs w:val="28"/>
        </w:rPr>
        <w:t xml:space="preserve"> С.В. Мироненко</w:t>
      </w:r>
      <w:r>
        <w:rPr>
          <w:rFonts w:cstheme="minorHAnsi"/>
          <w:sz w:val="28"/>
          <w:szCs w:val="28"/>
        </w:rPr>
        <w:t xml:space="preserve"> </w:t>
      </w:r>
      <w:r w:rsidRPr="00F83A34">
        <w:rPr>
          <w:rFonts w:cstheme="minorHAnsi"/>
          <w:sz w:val="28"/>
          <w:szCs w:val="28"/>
        </w:rPr>
        <w:t>под ред. С.П. Карпова. – Москва. Просвещение, 2014. – 384 с.</w:t>
      </w:r>
    </w:p>
    <w:p w14:paraId="4D19CF74" w14:textId="77777777" w:rsidR="00E12425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 xml:space="preserve">– </w:t>
      </w:r>
      <w:proofErr w:type="spellStart"/>
      <w:r w:rsidRPr="00F83A34">
        <w:rPr>
          <w:rFonts w:cstheme="minorHAnsi"/>
          <w:sz w:val="28"/>
          <w:szCs w:val="28"/>
        </w:rPr>
        <w:t>Улунян</w:t>
      </w:r>
      <w:proofErr w:type="spellEnd"/>
      <w:r w:rsidRPr="00F83A34">
        <w:rPr>
          <w:rFonts w:cstheme="minorHAnsi"/>
          <w:sz w:val="28"/>
          <w:szCs w:val="28"/>
        </w:rPr>
        <w:t xml:space="preserve"> А.А. История. Всеобщая история. 11 класс: учеб. для </w:t>
      </w:r>
      <w:proofErr w:type="spellStart"/>
      <w:r w:rsidRPr="00F83A34">
        <w:rPr>
          <w:rFonts w:cstheme="minorHAnsi"/>
          <w:sz w:val="28"/>
          <w:szCs w:val="28"/>
        </w:rPr>
        <w:t>общеобразоват</w:t>
      </w:r>
      <w:proofErr w:type="spellEnd"/>
      <w:r w:rsidRPr="00F83A34">
        <w:rPr>
          <w:rFonts w:cstheme="minorHAnsi"/>
          <w:sz w:val="28"/>
          <w:szCs w:val="28"/>
        </w:rPr>
        <w:t xml:space="preserve">. учреждений: базовый уровень / А.А. </w:t>
      </w:r>
      <w:proofErr w:type="spellStart"/>
      <w:r w:rsidRPr="00F83A34">
        <w:rPr>
          <w:rFonts w:cstheme="minorHAnsi"/>
          <w:sz w:val="28"/>
          <w:szCs w:val="28"/>
        </w:rPr>
        <w:t>Улунян</w:t>
      </w:r>
      <w:proofErr w:type="spellEnd"/>
      <w:r w:rsidRPr="00F83A34">
        <w:rPr>
          <w:rFonts w:cstheme="minorHAnsi"/>
          <w:sz w:val="28"/>
          <w:szCs w:val="28"/>
        </w:rPr>
        <w:t xml:space="preserve">, Е.Ю. Сергеев; под ред. А.О. </w:t>
      </w:r>
      <w:proofErr w:type="spellStart"/>
      <w:r w:rsidRPr="00F83A34">
        <w:rPr>
          <w:rFonts w:cstheme="minorHAnsi"/>
          <w:sz w:val="28"/>
          <w:szCs w:val="28"/>
        </w:rPr>
        <w:t>Чубарьяна</w:t>
      </w:r>
      <w:proofErr w:type="spellEnd"/>
      <w:r w:rsidRPr="00F83A34">
        <w:rPr>
          <w:rFonts w:cstheme="minorHAnsi"/>
          <w:sz w:val="28"/>
          <w:szCs w:val="28"/>
        </w:rPr>
        <w:t>. – 5-е изд.; доп. – Москва. Просвещение, 2014. – 384 с.</w:t>
      </w:r>
    </w:p>
    <w:p w14:paraId="72386E01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>Программа реализует синхронно-параллельное изучение «Всеобщей истории» и «Истории России». Изучение тем обоих курсов расположено в хронологической последовательности, что позволяет сформировать у обучающихся цивилизационный взгляд на историю, определить роль России в мировых процессах. В содержательную часть программы включены основные термины, понятия, события и исторические личности, предусмотренные Историко-культурным стандартом, что даёт возможность обучающимся познакомиться с историческим прошлым малой родины, способствует формированию этнической и гражданской идентичности школьников, развитию целостного восприятия истории Крыма и истории России, воспитанию патриотизма.</w:t>
      </w:r>
    </w:p>
    <w:p w14:paraId="79E10689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>В программе предусмотрены уроки проектной деятельности с целью формирования функциональной грамотности обучающихся – ключевой задачи ФГОС.</w:t>
      </w:r>
    </w:p>
    <w:p w14:paraId="48C49E72" w14:textId="77777777" w:rsidR="00E12425" w:rsidRPr="00F83A34" w:rsidRDefault="00E12425" w:rsidP="00E12425">
      <w:pPr>
        <w:ind w:firstLine="709"/>
        <w:jc w:val="both"/>
        <w:rPr>
          <w:rFonts w:cstheme="minorHAnsi"/>
          <w:sz w:val="28"/>
          <w:szCs w:val="28"/>
        </w:rPr>
      </w:pPr>
      <w:r w:rsidRPr="00F83A34">
        <w:rPr>
          <w:rFonts w:cstheme="minorHAnsi"/>
          <w:sz w:val="28"/>
          <w:szCs w:val="28"/>
        </w:rPr>
        <w:t xml:space="preserve">На изучение истории в 11 классе МБОУ «ЗСШ» отводится </w:t>
      </w:r>
      <w:r>
        <w:rPr>
          <w:rFonts w:cstheme="minorHAnsi"/>
          <w:sz w:val="28"/>
          <w:szCs w:val="28"/>
        </w:rPr>
        <w:t>136</w:t>
      </w:r>
      <w:r w:rsidRPr="00F83A34">
        <w:rPr>
          <w:rFonts w:cstheme="minorHAnsi"/>
          <w:sz w:val="28"/>
          <w:szCs w:val="28"/>
        </w:rPr>
        <w:t xml:space="preserve"> часов в год (</w:t>
      </w:r>
      <w:r>
        <w:rPr>
          <w:rFonts w:cstheme="minorHAnsi"/>
          <w:sz w:val="28"/>
          <w:szCs w:val="28"/>
        </w:rPr>
        <w:t>4</w:t>
      </w:r>
      <w:r w:rsidRPr="00F83A34">
        <w:rPr>
          <w:rFonts w:cstheme="minorHAnsi"/>
          <w:sz w:val="28"/>
          <w:szCs w:val="28"/>
        </w:rPr>
        <w:t xml:space="preserve"> часа в неделю) согласно Учебному плану МБОУ «ЗСШ», утверждённому приказом </w:t>
      </w:r>
      <w:r w:rsidRPr="00724350">
        <w:rPr>
          <w:rFonts w:cstheme="minorHAnsi"/>
          <w:sz w:val="28"/>
          <w:szCs w:val="28"/>
        </w:rPr>
        <w:t>директора школы от 30.08.2021 г. № 01-16/212. Программа отражает углубленный</w:t>
      </w:r>
      <w:r w:rsidRPr="001A7DDF">
        <w:rPr>
          <w:rFonts w:cstheme="minorHAnsi"/>
          <w:sz w:val="28"/>
          <w:szCs w:val="28"/>
        </w:rPr>
        <w:t xml:space="preserve"> уровень</w:t>
      </w:r>
      <w:r>
        <w:rPr>
          <w:rFonts w:cstheme="minorHAnsi"/>
          <w:sz w:val="28"/>
          <w:szCs w:val="28"/>
        </w:rPr>
        <w:t xml:space="preserve"> </w:t>
      </w:r>
      <w:r w:rsidRPr="00F83A34">
        <w:rPr>
          <w:rFonts w:cstheme="minorHAnsi"/>
          <w:sz w:val="28"/>
          <w:szCs w:val="28"/>
        </w:rPr>
        <w:t xml:space="preserve">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 и последовательность изучения тем и разделов учебного предмета с учётом межпредметных и </w:t>
      </w:r>
      <w:proofErr w:type="spellStart"/>
      <w:r w:rsidRPr="00F83A34">
        <w:rPr>
          <w:rFonts w:cstheme="minorHAnsi"/>
          <w:sz w:val="28"/>
          <w:szCs w:val="28"/>
        </w:rPr>
        <w:t>внутрипредметных</w:t>
      </w:r>
      <w:proofErr w:type="spellEnd"/>
      <w:r w:rsidRPr="00F83A34">
        <w:rPr>
          <w:rFonts w:cstheme="minorHAnsi"/>
          <w:sz w:val="28"/>
          <w:szCs w:val="28"/>
        </w:rPr>
        <w:t xml:space="preserve"> связей, логики учебного процесса, возрастных особенностей учащихся.</w:t>
      </w:r>
    </w:p>
    <w:sectPr w:rsidR="00E12425" w:rsidRPr="00F83A34" w:rsidSect="003C22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27"/>
    <w:rsid w:val="00237D95"/>
    <w:rsid w:val="003C2227"/>
    <w:rsid w:val="004D4090"/>
    <w:rsid w:val="00517B68"/>
    <w:rsid w:val="005F1FD6"/>
    <w:rsid w:val="006C289F"/>
    <w:rsid w:val="007A6B6F"/>
    <w:rsid w:val="008662C4"/>
    <w:rsid w:val="0087035F"/>
    <w:rsid w:val="00890F48"/>
    <w:rsid w:val="008D5D12"/>
    <w:rsid w:val="00C3755F"/>
    <w:rsid w:val="00E12425"/>
    <w:rsid w:val="00F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C53C"/>
  <w15:chartTrackingRefBased/>
  <w15:docId w15:val="{E0CCB2CE-019D-4EE9-A0E1-A8795B70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D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37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D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D95"/>
    <w:rPr>
      <w:b/>
      <w:bCs/>
    </w:rPr>
  </w:style>
  <w:style w:type="character" w:styleId="a8">
    <w:name w:val="Emphasis"/>
    <w:basedOn w:val="a0"/>
    <w:uiPriority w:val="20"/>
    <w:qFormat/>
    <w:rsid w:val="00237D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D95"/>
    <w:rPr>
      <w:szCs w:val="32"/>
    </w:rPr>
  </w:style>
  <w:style w:type="paragraph" w:styleId="aa">
    <w:name w:val="List Paragraph"/>
    <w:basedOn w:val="a"/>
    <w:uiPriority w:val="34"/>
    <w:qFormat/>
    <w:rsid w:val="00237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D95"/>
    <w:rPr>
      <w:i/>
    </w:rPr>
  </w:style>
  <w:style w:type="character" w:customStyle="1" w:styleId="22">
    <w:name w:val="Цитата 2 Знак"/>
    <w:basedOn w:val="a0"/>
    <w:link w:val="21"/>
    <w:uiPriority w:val="29"/>
    <w:rsid w:val="00237D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D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D95"/>
    <w:rPr>
      <w:b/>
      <w:i/>
      <w:sz w:val="24"/>
    </w:rPr>
  </w:style>
  <w:style w:type="character" w:styleId="ad">
    <w:name w:val="Subtle Emphasis"/>
    <w:uiPriority w:val="19"/>
    <w:qFormat/>
    <w:rsid w:val="00237D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D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D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D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D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D95"/>
    <w:pPr>
      <w:outlineLvl w:val="9"/>
    </w:pPr>
  </w:style>
  <w:style w:type="table" w:styleId="af3">
    <w:name w:val="Table Grid"/>
    <w:basedOn w:val="a1"/>
    <w:uiPriority w:val="39"/>
    <w:rsid w:val="003C2227"/>
    <w:pPr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2021-11-15T07:21:00Z</dcterms:created>
  <dcterms:modified xsi:type="dcterms:W3CDTF">2021-11-15T07:26:00Z</dcterms:modified>
</cp:coreProperties>
</file>